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3B1C1" w14:textId="44D02130" w:rsidR="00D75875" w:rsidRDefault="00ED72FA" w:rsidP="008C3EA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D72FA">
        <w:rPr>
          <w:rFonts w:ascii="Arial" w:hAnsi="Arial" w:cs="Arial"/>
          <w:b/>
          <w:bCs/>
          <w:sz w:val="28"/>
          <w:szCs w:val="28"/>
          <w:u w:val="single"/>
        </w:rPr>
        <w:t>CALENDRIER ATELIERS 202</w:t>
      </w:r>
      <w:r w:rsidR="00CE7907">
        <w:rPr>
          <w:rFonts w:ascii="Arial" w:hAnsi="Arial" w:cs="Arial"/>
          <w:b/>
          <w:bCs/>
          <w:sz w:val="28"/>
          <w:szCs w:val="28"/>
          <w:u w:val="single"/>
        </w:rPr>
        <w:t>1</w:t>
      </w:r>
    </w:p>
    <w:p w14:paraId="7F961AEE" w14:textId="77777777" w:rsidR="008C3EAC" w:rsidRDefault="008C3EAC" w:rsidP="008C3EA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E78C68A" w14:textId="77777777" w:rsidR="008C3EAC" w:rsidRDefault="008C3EAC" w:rsidP="008C3EA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CE7907">
        <w:rPr>
          <w:rFonts w:ascii="Arial" w:hAnsi="Arial" w:cs="Arial"/>
          <w:b/>
          <w:bCs/>
          <w:sz w:val="28"/>
          <w:szCs w:val="28"/>
        </w:rPr>
        <w:t xml:space="preserve">ertains ateliers initialement prévus en 2020 </w:t>
      </w:r>
    </w:p>
    <w:p w14:paraId="7735E6A1" w14:textId="4A475AF2" w:rsidR="008C3EAC" w:rsidRDefault="008C3EAC" w:rsidP="008C3EA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n’ont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pas pu avoir lieu en raison de la situation sanitaire.</w:t>
      </w:r>
    </w:p>
    <w:p w14:paraId="495B0B5F" w14:textId="77777777" w:rsidR="008C3EAC" w:rsidRDefault="008C3EAC" w:rsidP="008C3EAC">
      <w:pPr>
        <w:spacing w:line="240" w:lineRule="auto"/>
        <w:contextualSpacing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3D12D66E" w14:textId="7BB42777" w:rsidR="008C3EAC" w:rsidRPr="008C3EAC" w:rsidRDefault="008C3EAC" w:rsidP="008C3EAC">
      <w:pPr>
        <w:spacing w:line="240" w:lineRule="auto"/>
        <w:contextualSpacing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8C3EAC">
        <w:rPr>
          <w:rFonts w:ascii="Arial" w:hAnsi="Arial" w:cs="Arial"/>
          <w:b/>
          <w:bCs/>
          <w:color w:val="C00000"/>
          <w:sz w:val="28"/>
          <w:szCs w:val="28"/>
        </w:rPr>
        <w:t xml:space="preserve">De nouvelles dates seront proposées </w:t>
      </w:r>
    </w:p>
    <w:p w14:paraId="1197FBAF" w14:textId="26E64503" w:rsidR="00CE7907" w:rsidRPr="008C3EAC" w:rsidRDefault="008C3EAC" w:rsidP="008C3EAC">
      <w:pPr>
        <w:spacing w:line="240" w:lineRule="auto"/>
        <w:contextualSpacing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d</w:t>
      </w:r>
      <w:r w:rsidRPr="008C3EAC">
        <w:rPr>
          <w:rFonts w:ascii="Arial" w:hAnsi="Arial" w:cs="Arial"/>
          <w:b/>
          <w:bCs/>
          <w:color w:val="C00000"/>
          <w:sz w:val="28"/>
          <w:szCs w:val="28"/>
        </w:rPr>
        <w:t>ès</w:t>
      </w: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Pr="008C3EAC">
        <w:rPr>
          <w:rFonts w:ascii="Arial" w:hAnsi="Arial" w:cs="Arial"/>
          <w:b/>
          <w:bCs/>
          <w:color w:val="C00000"/>
          <w:sz w:val="28"/>
          <w:szCs w:val="28"/>
        </w:rPr>
        <w:t xml:space="preserve">que </w:t>
      </w: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celle-ci </w:t>
      </w:r>
      <w:r w:rsidRPr="008C3EAC">
        <w:rPr>
          <w:rFonts w:ascii="Arial" w:hAnsi="Arial" w:cs="Arial"/>
          <w:b/>
          <w:bCs/>
          <w:color w:val="C00000"/>
          <w:sz w:val="28"/>
          <w:szCs w:val="28"/>
        </w:rPr>
        <w:t>le permettra.</w:t>
      </w:r>
    </w:p>
    <w:p w14:paraId="0E93311D" w14:textId="77777777" w:rsidR="00CE7907" w:rsidRPr="00CE7907" w:rsidRDefault="00CE7907" w:rsidP="00ED72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162D5F" w14:textId="3CC6F743" w:rsidR="00D75875" w:rsidRPr="009A63DC" w:rsidRDefault="009A63DC" w:rsidP="00D758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5"/>
        <w:gridCol w:w="1250"/>
        <w:gridCol w:w="6867"/>
      </w:tblGrid>
      <w:tr w:rsidR="00874AE5" w14:paraId="01DF7B15" w14:textId="77777777" w:rsidTr="00874AE5">
        <w:tc>
          <w:tcPr>
            <w:tcW w:w="0" w:type="auto"/>
          </w:tcPr>
          <w:p w14:paraId="280279E1" w14:textId="3F7D1EFD" w:rsidR="00874AE5" w:rsidRPr="00874AE5" w:rsidRDefault="00874AE5" w:rsidP="00D75875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874AE5">
              <w:rPr>
                <w:rFonts w:ascii="Arial" w:hAnsi="Arial" w:cs="Arial"/>
                <w:b/>
                <w:color w:val="C00000"/>
                <w:sz w:val="32"/>
                <w:szCs w:val="32"/>
              </w:rPr>
              <w:t>202</w:t>
            </w:r>
            <w:r w:rsidR="00CE7907">
              <w:rPr>
                <w:rFonts w:ascii="Arial" w:hAnsi="Arial" w:cs="Arial"/>
                <w:b/>
                <w:color w:val="C00000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6981FC9E" w14:textId="532E07ED" w:rsidR="00ED72FA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JOURS</w:t>
            </w:r>
          </w:p>
          <w:p w14:paraId="6DF1638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436E7" w14:textId="71D0AFB3" w:rsidR="00874AE5" w:rsidRP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</w:p>
          <w:p w14:paraId="4BF85C14" w14:textId="77777777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  <w:p w14:paraId="020A8695" w14:textId="60843BD6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80B2" w14:textId="1EF6D513" w:rsidR="00ED72FA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931A6A">
              <w:rPr>
                <w:rFonts w:ascii="Arial" w:hAnsi="Arial" w:cs="Arial"/>
                <w:b/>
                <w:sz w:val="20"/>
                <w:szCs w:val="20"/>
                <w:u w:val="single"/>
              </w:rPr>
              <w:t>HEMES</w:t>
            </w:r>
          </w:p>
          <w:p w14:paraId="77EA47C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9AD6F" w14:textId="254F8D3E" w:rsidR="00874AE5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PROFESSEURS</w:t>
            </w:r>
          </w:p>
        </w:tc>
      </w:tr>
      <w:tr w:rsidR="00874AE5" w14:paraId="3F0FF31E" w14:textId="77777777" w:rsidTr="00874AE5">
        <w:tc>
          <w:tcPr>
            <w:tcW w:w="0" w:type="auto"/>
          </w:tcPr>
          <w:p w14:paraId="4E93845C" w14:textId="2AB13E79" w:rsidR="00874AE5" w:rsidRPr="009A63DC" w:rsidRDefault="00931A6A" w:rsidP="00874A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581937E" w14:textId="0C499132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14:paraId="070431D4" w14:textId="7652727F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955F533" w14:textId="1A30EDFA" w:rsid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Réflexions autour de l’argent </w:t>
            </w:r>
          </w:p>
          <w:p w14:paraId="5EDE0FCD" w14:textId="77777777" w:rsidR="00931A6A" w:rsidRP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931A6A">
              <w:rPr>
                <w:rFonts w:ascii="Arial" w:hAnsi="Arial" w:cs="Arial"/>
                <w:bCs/>
              </w:rPr>
              <w:t>Christine LECAT-FAYARD</w:t>
            </w:r>
          </w:p>
          <w:p w14:paraId="46F84F88" w14:textId="43037517" w:rsidR="00931A6A" w:rsidRPr="0080201D" w:rsidRDefault="0080201D" w:rsidP="00931A6A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0201D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Reporté </w:t>
            </w:r>
            <w:r w:rsidR="008C3EAC">
              <w:rPr>
                <w:rFonts w:ascii="Arial" w:hAnsi="Arial" w:cs="Arial"/>
                <w:b/>
                <w:color w:val="C00000"/>
                <w:sz w:val="28"/>
                <w:szCs w:val="28"/>
              </w:rPr>
              <w:t>à une date ultérieure.</w:t>
            </w:r>
          </w:p>
        </w:tc>
      </w:tr>
      <w:tr w:rsidR="00874AE5" w14:paraId="0367D81F" w14:textId="77777777" w:rsidTr="00874AE5">
        <w:tc>
          <w:tcPr>
            <w:tcW w:w="0" w:type="auto"/>
          </w:tcPr>
          <w:p w14:paraId="7D409C81" w14:textId="194BAE35" w:rsidR="00874AE5" w:rsidRPr="000235E3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EE9027" w14:textId="32C1069D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14:paraId="181D023C" w14:textId="3634750F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A1877F8" w14:textId="0811095D" w:rsidR="00931A6A" w:rsidRPr="00ED72FA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Comment cibler les points clés d’une écriture et d’un comportement ?</w:t>
            </w:r>
          </w:p>
          <w:p w14:paraId="59AFE4F6" w14:textId="77777777" w:rsidR="00874AE5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D3107">
              <w:rPr>
                <w:rFonts w:ascii="Arial" w:hAnsi="Arial" w:cs="Arial"/>
                <w:color w:val="000000"/>
              </w:rPr>
              <w:t>Catherine COLO</w:t>
            </w:r>
          </w:p>
          <w:p w14:paraId="2BEB7803" w14:textId="19458E3A" w:rsidR="00931A6A" w:rsidRPr="00931A6A" w:rsidRDefault="0080201D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80201D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Reporté </w:t>
            </w:r>
            <w:r w:rsidR="008C3EAC">
              <w:rPr>
                <w:rFonts w:ascii="Arial" w:hAnsi="Arial" w:cs="Arial"/>
                <w:b/>
                <w:color w:val="C00000"/>
                <w:sz w:val="28"/>
                <w:szCs w:val="28"/>
              </w:rPr>
              <w:t>à une date ultérieure.</w:t>
            </w:r>
          </w:p>
        </w:tc>
      </w:tr>
      <w:tr w:rsidR="00874AE5" w14:paraId="2C921AE8" w14:textId="77777777" w:rsidTr="00874AE5">
        <w:tc>
          <w:tcPr>
            <w:tcW w:w="0" w:type="auto"/>
          </w:tcPr>
          <w:p w14:paraId="67BE9615" w14:textId="6E886E3E" w:rsidR="00874AE5" w:rsidRPr="00F36E9F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1DAC63F" w14:textId="15909C31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0F44671" w14:textId="262F192D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DB1C11D" w14:textId="29E7E39B" w:rsidR="00931A6A" w:rsidRPr="00732FD0" w:rsidRDefault="00732FD0" w:rsidP="00874A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leadership au féminin</w:t>
            </w:r>
          </w:p>
          <w:p w14:paraId="7D8CB77C" w14:textId="0E60CCE0" w:rsidR="00732FD0" w:rsidRDefault="00732FD0" w:rsidP="00732FD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Martine DOMONT</w:t>
            </w:r>
          </w:p>
          <w:p w14:paraId="32A05A68" w14:textId="63DEF424" w:rsidR="00CE7907" w:rsidRPr="008C3EAC" w:rsidRDefault="00CE7907" w:rsidP="00732FD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8C3EAC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A eu lieu le 25 septembre 2020</w:t>
            </w:r>
            <w:r w:rsidR="008C3EAC" w:rsidRPr="008C3EAC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.</w:t>
            </w:r>
          </w:p>
          <w:p w14:paraId="363F1194" w14:textId="55B377A3" w:rsidR="00874AE5" w:rsidRPr="00874AE5" w:rsidRDefault="00874AE5" w:rsidP="00732F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E5" w14:paraId="56D9DD91" w14:textId="77777777" w:rsidTr="00874AE5">
        <w:tc>
          <w:tcPr>
            <w:tcW w:w="0" w:type="auto"/>
          </w:tcPr>
          <w:p w14:paraId="265EF2F6" w14:textId="07375641" w:rsidR="00874AE5" w:rsidRPr="00F36E9F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39B7BBE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  <w:p w14:paraId="7C1F07CD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D7B354A" w14:textId="1E5EA938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5D4E895" w14:textId="474A42F0" w:rsidR="00ED72FA" w:rsidRPr="00ED72FA" w:rsidRDefault="00ED72FA" w:rsidP="00874A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Couples : histoires de paires </w:t>
            </w:r>
          </w:p>
          <w:p w14:paraId="3E846C6D" w14:textId="77777777" w:rsidR="00931A6A" w:rsidRDefault="00931A6A" w:rsidP="00ED72F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ED72FA" w:rsidRPr="006D3107">
              <w:rPr>
                <w:rFonts w:ascii="Arial" w:hAnsi="Arial" w:cs="Arial"/>
                <w:color w:val="000000"/>
              </w:rPr>
              <w:t>erge</w:t>
            </w:r>
            <w:r w:rsidR="00874AE5" w:rsidRPr="006D3107">
              <w:rPr>
                <w:rFonts w:ascii="Arial" w:hAnsi="Arial" w:cs="Arial"/>
                <w:color w:val="000000"/>
              </w:rPr>
              <w:t xml:space="preserve"> LASC</w:t>
            </w:r>
            <w:r>
              <w:rPr>
                <w:rFonts w:ascii="Arial" w:hAnsi="Arial" w:cs="Arial"/>
                <w:color w:val="000000"/>
              </w:rPr>
              <w:t>AR</w:t>
            </w:r>
          </w:p>
          <w:p w14:paraId="0AB82E6E" w14:textId="40D1AE92" w:rsidR="00CE7907" w:rsidRPr="008C3EAC" w:rsidRDefault="00CE7907" w:rsidP="00ED72F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3EAC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A eu lieu le 9 octobre 2020</w:t>
            </w:r>
          </w:p>
        </w:tc>
      </w:tr>
      <w:tr w:rsidR="00874AE5" w14:paraId="61905964" w14:textId="77777777" w:rsidTr="00874AE5">
        <w:tc>
          <w:tcPr>
            <w:tcW w:w="0" w:type="auto"/>
          </w:tcPr>
          <w:p w14:paraId="07CB2441" w14:textId="588528AD" w:rsidR="00874AE5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3A9979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14:paraId="7F15F8EF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8FBF34C" w14:textId="4198BD88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2375F23" w14:textId="77777777" w:rsidR="008C3EAC" w:rsidRDefault="00C76D2B" w:rsidP="008C3EAC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l’écriture des enfants à celle des parents </w:t>
            </w:r>
          </w:p>
          <w:p w14:paraId="5A6ADDFC" w14:textId="76AFD2D0" w:rsidR="00492C19" w:rsidRDefault="00C76D2B" w:rsidP="008C3EAC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931A6A">
              <w:rPr>
                <w:rFonts w:ascii="Arial" w:hAnsi="Arial" w:cs="Arial"/>
                <w:bCs/>
              </w:rPr>
              <w:t>Véronique de V</w:t>
            </w:r>
            <w:r w:rsidR="00732FD0">
              <w:rPr>
                <w:rFonts w:ascii="Arial" w:hAnsi="Arial" w:cs="Arial"/>
                <w:bCs/>
              </w:rPr>
              <w:t>ILLENEUVE</w:t>
            </w:r>
          </w:p>
          <w:p w14:paraId="1DCC006C" w14:textId="5233040D" w:rsidR="00492C19" w:rsidRPr="00492C19" w:rsidRDefault="00492C19" w:rsidP="008C3EAC">
            <w:pPr>
              <w:spacing w:line="240" w:lineRule="auto"/>
              <w:contextualSpacing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492C19">
              <w:rPr>
                <w:rFonts w:ascii="Arial" w:hAnsi="Arial" w:cs="Arial"/>
                <w:b/>
                <w:color w:val="C00000"/>
                <w:sz w:val="28"/>
                <w:szCs w:val="28"/>
              </w:rPr>
              <w:t>Reporté</w:t>
            </w:r>
            <w:r w:rsidR="008C3EAC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à une date ultérieure.</w:t>
            </w:r>
          </w:p>
          <w:p w14:paraId="44B1517F" w14:textId="73AA7973" w:rsidR="00874AE5" w:rsidRPr="00931A6A" w:rsidRDefault="00874AE5" w:rsidP="00D7587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874AE5" w14:paraId="3C804F17" w14:textId="77777777" w:rsidTr="00874AE5">
        <w:tc>
          <w:tcPr>
            <w:tcW w:w="0" w:type="auto"/>
          </w:tcPr>
          <w:p w14:paraId="5947463E" w14:textId="77777777" w:rsidR="008C3EAC" w:rsidRDefault="006D3107" w:rsidP="006D3107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 Atelier</w:t>
            </w:r>
          </w:p>
          <w:p w14:paraId="0F346077" w14:textId="06D94C0D" w:rsidR="006D3107" w:rsidRDefault="006D3107" w:rsidP="006D3107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6</w:t>
            </w:r>
          </w:p>
          <w:p w14:paraId="49560434" w14:textId="67656209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 xml:space="preserve">        </w:t>
            </w:r>
          </w:p>
          <w:p w14:paraId="79C22C83" w14:textId="77777777" w:rsidR="00874AE5" w:rsidRDefault="00874AE5" w:rsidP="006D31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9329FF7" w14:textId="1BABCF7E" w:rsidR="00874AE5" w:rsidRPr="002D74A9" w:rsidRDefault="00874AE5" w:rsidP="00D75875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B55EAEE" w14:textId="6ABDEFEE" w:rsidR="00C76D2B" w:rsidRPr="002D74A9" w:rsidRDefault="002D74A9" w:rsidP="008C3EAC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7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Les conduites du tracé</w:t>
            </w:r>
          </w:p>
          <w:p w14:paraId="6DB76410" w14:textId="77777777" w:rsidR="008C3EAC" w:rsidRDefault="002D74A9" w:rsidP="008C3EAC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2D74A9">
              <w:rPr>
                <w:rFonts w:ascii="Arial" w:hAnsi="Arial" w:cs="Arial"/>
                <w:bCs/>
              </w:rPr>
              <w:t>Anne MARCHAT, Claire AIME</w:t>
            </w:r>
          </w:p>
          <w:p w14:paraId="36C70670" w14:textId="2B8336ED" w:rsidR="00492C19" w:rsidRPr="008C3EAC" w:rsidRDefault="00492C19" w:rsidP="008C3EAC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492C19">
              <w:rPr>
                <w:rFonts w:ascii="Arial" w:hAnsi="Arial" w:cs="Arial"/>
                <w:b/>
                <w:color w:val="C00000"/>
                <w:sz w:val="28"/>
                <w:szCs w:val="28"/>
              </w:rPr>
              <w:t>Reporté</w:t>
            </w:r>
            <w:r w:rsidR="008C3EAC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à une date ultérieure.</w:t>
            </w:r>
          </w:p>
          <w:p w14:paraId="162FA2AC" w14:textId="63BD32A1" w:rsidR="00492C19" w:rsidRPr="002D74A9" w:rsidRDefault="00492C19" w:rsidP="00D75875">
            <w:pPr>
              <w:rPr>
                <w:rFonts w:ascii="Arial" w:hAnsi="Arial" w:cs="Arial"/>
                <w:bCs/>
              </w:rPr>
            </w:pPr>
          </w:p>
        </w:tc>
      </w:tr>
    </w:tbl>
    <w:p w14:paraId="0AD76E28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46A18832" w14:textId="77777777" w:rsidR="00D75875" w:rsidRDefault="00D75875"/>
    <w:sectPr w:rsidR="00D75875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C5EE5" w14:textId="77777777" w:rsidR="00263229" w:rsidRDefault="00263229">
      <w:pPr>
        <w:spacing w:after="0" w:line="240" w:lineRule="auto"/>
      </w:pPr>
      <w:r>
        <w:separator/>
      </w:r>
    </w:p>
  </w:endnote>
  <w:endnote w:type="continuationSeparator" w:id="0">
    <w:p w14:paraId="6C9094C1" w14:textId="77777777" w:rsidR="00263229" w:rsidRDefault="0026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36128" w14:textId="77777777" w:rsidR="005C03B6" w:rsidRDefault="00AA7F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2A1BB" w14:textId="77777777" w:rsidR="005C03B6" w:rsidRDefault="00AA7F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C1A1D" w14:textId="77777777" w:rsidR="005C03B6" w:rsidRDefault="00AA7F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4DB47" w14:textId="77777777" w:rsidR="00263229" w:rsidRDefault="00263229">
      <w:pPr>
        <w:spacing w:after="0" w:line="240" w:lineRule="auto"/>
      </w:pPr>
      <w:r>
        <w:separator/>
      </w:r>
    </w:p>
  </w:footnote>
  <w:footnote w:type="continuationSeparator" w:id="0">
    <w:p w14:paraId="5FF13953" w14:textId="77777777" w:rsidR="00263229" w:rsidRDefault="0026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75F43" w14:textId="77777777" w:rsidR="005C03B6" w:rsidRDefault="00AA7F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D4A7" w14:textId="77777777" w:rsidR="005C03B6" w:rsidRPr="00E75733" w:rsidRDefault="00AA7FDC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C739F" w14:textId="77777777" w:rsidR="005C03B6" w:rsidRDefault="00AA7FD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5"/>
    <w:rsid w:val="00061183"/>
    <w:rsid w:val="00197051"/>
    <w:rsid w:val="00263229"/>
    <w:rsid w:val="002D74A9"/>
    <w:rsid w:val="00492C19"/>
    <w:rsid w:val="00556A93"/>
    <w:rsid w:val="00656B15"/>
    <w:rsid w:val="006C6E70"/>
    <w:rsid w:val="006D3107"/>
    <w:rsid w:val="00732FD0"/>
    <w:rsid w:val="00770571"/>
    <w:rsid w:val="0080201D"/>
    <w:rsid w:val="00830810"/>
    <w:rsid w:val="008325D2"/>
    <w:rsid w:val="00870F2D"/>
    <w:rsid w:val="00874AE5"/>
    <w:rsid w:val="008C3EAC"/>
    <w:rsid w:val="008D70B0"/>
    <w:rsid w:val="00931A6A"/>
    <w:rsid w:val="009A63DC"/>
    <w:rsid w:val="00A362B2"/>
    <w:rsid w:val="00B90F06"/>
    <w:rsid w:val="00BE36C3"/>
    <w:rsid w:val="00C76D2B"/>
    <w:rsid w:val="00C95889"/>
    <w:rsid w:val="00CE7907"/>
    <w:rsid w:val="00D75875"/>
    <w:rsid w:val="00D92E41"/>
    <w:rsid w:val="00ED72FA"/>
    <w:rsid w:val="00F55C30"/>
    <w:rsid w:val="00F66212"/>
    <w:rsid w:val="00F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6F80"/>
  <w15:chartTrackingRefBased/>
  <w15:docId w15:val="{0842EF83-BFCA-42C2-85B4-175D3A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587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5875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9A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2021-03-01T11:09:00Z</dcterms:created>
  <dcterms:modified xsi:type="dcterms:W3CDTF">2021-03-01T11:09:00Z</dcterms:modified>
</cp:coreProperties>
</file>