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C84" w:rsidRPr="00497A23" w:rsidRDefault="00CA5C84" w:rsidP="00497A23">
      <w:pPr>
        <w:jc w:val="center"/>
        <w:rPr>
          <w:rFonts w:ascii="Arial" w:hAnsi="Arial" w:cs="Arial"/>
          <w:b/>
          <w:sz w:val="24"/>
          <w:szCs w:val="24"/>
        </w:rPr>
      </w:pPr>
      <w:r w:rsidRPr="00497A23">
        <w:rPr>
          <w:rFonts w:ascii="Arial" w:hAnsi="Arial" w:cs="Arial"/>
          <w:b/>
          <w:sz w:val="24"/>
          <w:szCs w:val="24"/>
        </w:rPr>
        <w:t>MODULE 1 FONDAMENTAUX GRAPHOLOGIQUES et METHODOLOGIQUES</w:t>
      </w:r>
    </w:p>
    <w:p w:rsidR="00D50C7E" w:rsidRDefault="00F30348" w:rsidP="00D50C7E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NOUVELLE </w:t>
      </w:r>
      <w:r w:rsidR="00D50C7E" w:rsidRPr="00D50C7E">
        <w:rPr>
          <w:rFonts w:ascii="Arial" w:hAnsi="Arial" w:cs="Arial"/>
          <w:b/>
          <w:color w:val="C00000"/>
          <w:sz w:val="28"/>
          <w:szCs w:val="28"/>
        </w:rPr>
        <w:t>PROMOTION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D50C7E" w:rsidRPr="00D50C7E">
        <w:rPr>
          <w:rFonts w:ascii="Arial" w:hAnsi="Arial" w:cs="Arial"/>
          <w:b/>
          <w:color w:val="C00000"/>
          <w:sz w:val="28"/>
          <w:szCs w:val="28"/>
        </w:rPr>
        <w:t xml:space="preserve">2018 </w:t>
      </w:r>
      <w:r>
        <w:rPr>
          <w:rFonts w:ascii="Arial" w:hAnsi="Arial" w:cs="Arial"/>
          <w:b/>
          <w:color w:val="C00000"/>
          <w:sz w:val="28"/>
          <w:szCs w:val="28"/>
        </w:rPr>
        <w:t>–</w:t>
      </w:r>
      <w:r w:rsidR="00D50C7E" w:rsidRPr="00D50C7E">
        <w:rPr>
          <w:rFonts w:ascii="Arial" w:hAnsi="Arial" w:cs="Arial"/>
          <w:b/>
          <w:color w:val="C00000"/>
          <w:sz w:val="28"/>
          <w:szCs w:val="28"/>
        </w:rPr>
        <w:t xml:space="preserve"> 2019</w:t>
      </w:r>
    </w:p>
    <w:p w:rsidR="00F30348" w:rsidRPr="00D50C7E" w:rsidRDefault="00F30348" w:rsidP="00D50C7E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PROMOTION </w:t>
      </w:r>
      <w:r w:rsidR="00D75933">
        <w:rPr>
          <w:rFonts w:ascii="Arial" w:hAnsi="Arial" w:cs="Arial"/>
          <w:b/>
          <w:color w:val="C00000"/>
          <w:sz w:val="28"/>
          <w:szCs w:val="28"/>
        </w:rPr>
        <w:t>J</w:t>
      </w:r>
    </w:p>
    <w:p w:rsidR="00D50C7E" w:rsidRPr="00497A23" w:rsidRDefault="00D50C7E" w:rsidP="00D50C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7A23">
        <w:rPr>
          <w:rFonts w:ascii="Arial" w:hAnsi="Arial" w:cs="Arial"/>
          <w:b/>
          <w:sz w:val="24"/>
          <w:szCs w:val="24"/>
          <w:u w:val="single"/>
        </w:rPr>
        <w:t xml:space="preserve">CALENDRIER </w:t>
      </w:r>
    </w:p>
    <w:p w:rsidR="0039021D" w:rsidRDefault="0039021D"/>
    <w:p w:rsidR="0039021D" w:rsidRDefault="003902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1"/>
        <w:gridCol w:w="1457"/>
        <w:gridCol w:w="1391"/>
        <w:gridCol w:w="2520"/>
      </w:tblGrid>
      <w:tr w:rsidR="00974B55" w:rsidTr="00CA5C84">
        <w:tc>
          <w:tcPr>
            <w:tcW w:w="0" w:type="auto"/>
          </w:tcPr>
          <w:p w:rsidR="0039021D" w:rsidRPr="0039021D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21D">
              <w:rPr>
                <w:rFonts w:ascii="Arial" w:hAnsi="Arial" w:cs="Arial"/>
                <w:b/>
                <w:sz w:val="24"/>
                <w:szCs w:val="24"/>
              </w:rPr>
              <w:t>MOIS</w:t>
            </w:r>
          </w:p>
        </w:tc>
        <w:tc>
          <w:tcPr>
            <w:tcW w:w="0" w:type="auto"/>
          </w:tcPr>
          <w:p w:rsidR="0039021D" w:rsidRPr="0039021D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21D">
              <w:rPr>
                <w:rFonts w:ascii="Arial" w:hAnsi="Arial" w:cs="Arial"/>
                <w:b/>
                <w:sz w:val="24"/>
                <w:szCs w:val="24"/>
              </w:rPr>
              <w:t>VENDREDI</w:t>
            </w:r>
          </w:p>
          <w:p w:rsidR="0039021D" w:rsidRPr="0039021D" w:rsidRDefault="0039021D">
            <w:pPr>
              <w:rPr>
                <w:rFonts w:ascii="Arial" w:hAnsi="Arial" w:cs="Arial"/>
              </w:rPr>
            </w:pPr>
            <w:r w:rsidRPr="0039021D">
              <w:rPr>
                <w:rFonts w:ascii="Arial" w:hAnsi="Arial" w:cs="Arial"/>
              </w:rPr>
              <w:t>9h30-17h30</w:t>
            </w:r>
          </w:p>
        </w:tc>
        <w:tc>
          <w:tcPr>
            <w:tcW w:w="0" w:type="auto"/>
          </w:tcPr>
          <w:p w:rsidR="0039021D" w:rsidRPr="0039021D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21D">
              <w:rPr>
                <w:rFonts w:ascii="Arial" w:hAnsi="Arial" w:cs="Arial"/>
                <w:b/>
                <w:sz w:val="24"/>
                <w:szCs w:val="24"/>
              </w:rPr>
              <w:t>SAMEDI</w:t>
            </w:r>
          </w:p>
          <w:p w:rsidR="0039021D" w:rsidRPr="0039021D" w:rsidRDefault="0039021D">
            <w:pPr>
              <w:rPr>
                <w:rFonts w:ascii="Arial" w:hAnsi="Arial" w:cs="Arial"/>
              </w:rPr>
            </w:pPr>
            <w:r w:rsidRPr="0039021D">
              <w:rPr>
                <w:rFonts w:ascii="Arial" w:hAnsi="Arial" w:cs="Arial"/>
              </w:rPr>
              <w:t>9h30-12h30</w:t>
            </w:r>
          </w:p>
        </w:tc>
        <w:tc>
          <w:tcPr>
            <w:tcW w:w="2520" w:type="dxa"/>
          </w:tcPr>
          <w:p w:rsidR="0039021D" w:rsidRPr="0039021D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21D">
              <w:rPr>
                <w:rFonts w:ascii="Arial" w:hAnsi="Arial" w:cs="Arial"/>
                <w:b/>
                <w:sz w:val="24"/>
                <w:szCs w:val="24"/>
              </w:rPr>
              <w:t>TITRES</w:t>
            </w:r>
          </w:p>
          <w:p w:rsidR="0039021D" w:rsidRPr="0039021D" w:rsidRDefault="0039021D">
            <w:pPr>
              <w:rPr>
                <w:b/>
                <w:sz w:val="24"/>
                <w:szCs w:val="24"/>
              </w:rPr>
            </w:pPr>
            <w:r w:rsidRPr="0039021D">
              <w:rPr>
                <w:rFonts w:ascii="Arial" w:hAnsi="Arial" w:cs="Arial"/>
                <w:b/>
                <w:sz w:val="24"/>
                <w:szCs w:val="24"/>
              </w:rPr>
              <w:t>FORMATEURS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OCTOBRE</w:t>
            </w:r>
          </w:p>
          <w:p w:rsidR="0039021D" w:rsidRPr="00184B50" w:rsidRDefault="0039021D">
            <w:pPr>
              <w:rPr>
                <w:rFonts w:ascii="Arial" w:hAnsi="Arial" w:cs="Arial"/>
                <w:i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1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50C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021D" w:rsidRPr="00850C41" w:rsidRDefault="00850C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C4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 xml:space="preserve">L’acte d’écrire </w:t>
            </w:r>
          </w:p>
          <w:p w:rsidR="001F331A" w:rsidRPr="001F331A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M.</w:t>
            </w: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DUBOIS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,M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.SEVENET, V.de VILLENEUVE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NOVEMBRE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2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 xml:space="preserve">Historique </w:t>
            </w:r>
            <w:r w:rsidR="00CA5C84" w:rsidRPr="00184B50">
              <w:rPr>
                <w:rFonts w:ascii="Arial" w:hAnsi="Arial" w:cs="Arial"/>
                <w:b/>
                <w:color w:val="4472C4" w:themeColor="accent1"/>
              </w:rPr>
              <w:t xml:space="preserve">et </w:t>
            </w:r>
            <w:r w:rsidRPr="00184B50">
              <w:rPr>
                <w:rFonts w:ascii="Arial" w:hAnsi="Arial" w:cs="Arial"/>
                <w:b/>
                <w:color w:val="4472C4" w:themeColor="accent1"/>
              </w:rPr>
              <w:t>fondements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S.</w:t>
            </w:r>
            <w:r w:rsidR="00CA5C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LASCAR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184B50" w:rsidRDefault="0039021D">
            <w:pPr>
              <w:rPr>
                <w:rFonts w:ascii="Arial" w:hAnsi="Arial" w:cs="Arial"/>
                <w:b/>
              </w:rPr>
            </w:pPr>
            <w:r w:rsidRPr="00184B50">
              <w:rPr>
                <w:rFonts w:ascii="Arial" w:hAnsi="Arial" w:cs="Arial"/>
                <w:b/>
              </w:rPr>
              <w:t>DECEMBRE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3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Trait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C.COLO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184B50" w:rsidRDefault="0039021D">
            <w:pPr>
              <w:rPr>
                <w:rFonts w:ascii="Arial" w:hAnsi="Arial" w:cs="Arial"/>
                <w:b/>
              </w:rPr>
            </w:pPr>
            <w:r w:rsidRPr="00184B50">
              <w:rPr>
                <w:rFonts w:ascii="Arial" w:hAnsi="Arial" w:cs="Arial"/>
                <w:b/>
              </w:rPr>
              <w:t>JANVIER</w:t>
            </w:r>
            <w:r w:rsidR="005543D1" w:rsidRPr="00184B50">
              <w:rPr>
                <w:rFonts w:ascii="Arial" w:hAnsi="Arial" w:cs="Arial"/>
                <w:b/>
              </w:rPr>
              <w:t xml:space="preserve"> </w:t>
            </w:r>
            <w:r w:rsidR="005543D1" w:rsidRPr="00184B50">
              <w:rPr>
                <w:rFonts w:ascii="Arial" w:hAnsi="Arial" w:cs="Arial"/>
                <w:b/>
                <w:color w:val="C00000"/>
              </w:rPr>
              <w:t>2019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4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Formes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C.LECAT-FAYARD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FEVRIER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5</w:t>
            </w:r>
          </w:p>
        </w:tc>
        <w:tc>
          <w:tcPr>
            <w:tcW w:w="0" w:type="auto"/>
          </w:tcPr>
          <w:p w:rsidR="0039021D" w:rsidRPr="00974B55" w:rsidRDefault="00D75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9021D" w:rsidRPr="00974B55" w:rsidRDefault="00D75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Directions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M.CAMBRIEL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MARS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6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Dimensions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L.GRANDCHAMP DES RAUX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AVRIL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7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Ordonnance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C.MARCHAL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 xml:space="preserve">MAI 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8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Continuités</w:t>
            </w:r>
          </w:p>
          <w:p w:rsidR="001F331A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M.POLIVKA</w:t>
            </w:r>
            <w:r w:rsidRPr="001F331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OLIVKA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JUIN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9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Synthèse méthodologique</w:t>
            </w:r>
          </w:p>
          <w:p w:rsid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V.de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VILLENEUVE,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74B55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S.LASCAR</w:t>
            </w:r>
            <w:proofErr w:type="gramEnd"/>
          </w:p>
          <w:p w:rsidR="00974B55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Théorie freudienne</w:t>
            </w:r>
            <w:r w:rsidR="00D75933">
              <w:rPr>
                <w:rFonts w:ascii="Arial" w:hAnsi="Arial" w:cs="Arial"/>
                <w:b/>
                <w:color w:val="4472C4" w:themeColor="accent1"/>
              </w:rPr>
              <w:t>1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A.DELAIGUE</w:t>
            </w:r>
            <w:proofErr w:type="gramEnd"/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SEPTEMBRE</w:t>
            </w:r>
          </w:p>
          <w:p w:rsidR="0039021D" w:rsidRPr="00184B50" w:rsidRDefault="0039021D">
            <w:pPr>
              <w:rPr>
                <w:rFonts w:ascii="Arial" w:hAnsi="Arial" w:cs="Arial"/>
                <w:b/>
              </w:rPr>
            </w:pPr>
            <w:r w:rsidRPr="00184B50">
              <w:rPr>
                <w:rFonts w:ascii="Arial" w:hAnsi="Arial" w:cs="Arial"/>
                <w:b/>
                <w:i/>
                <w:color w:val="4472C4" w:themeColor="accent1"/>
              </w:rPr>
              <w:t>Séminaire 10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Conduites du tracé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A.MARCHAT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,C.AIME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OCTOBRE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11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9021D" w:rsidRPr="00974B55" w:rsidRDefault="00974B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Mouvements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M.SURVILLE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NOVEMBRE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12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9021D" w:rsidRPr="00974B55" w:rsidRDefault="00974B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Acquisition d’une identité graphique</w:t>
            </w:r>
          </w:p>
          <w:p w:rsidR="00974B55" w:rsidRPr="00CA5C84" w:rsidRDefault="001F331A">
            <w:pPr>
              <w:rPr>
                <w:rFonts w:ascii="Arial" w:hAnsi="Arial" w:cs="Arial"/>
                <w:color w:val="000000" w:themeColor="text1"/>
              </w:rPr>
            </w:pPr>
            <w:r w:rsidRPr="00CA5C84">
              <w:rPr>
                <w:rFonts w:ascii="Arial" w:hAnsi="Arial" w:cs="Arial"/>
                <w:color w:val="000000" w:themeColor="text1"/>
              </w:rPr>
              <w:t>B.de la MESLIERE</w:t>
            </w:r>
          </w:p>
          <w:p w:rsidR="00974B55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Théorie freudienne</w:t>
            </w:r>
            <w:r w:rsidR="005064A9" w:rsidRPr="00184B50"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  <w:r w:rsidR="00D75933">
              <w:rPr>
                <w:rFonts w:ascii="Arial" w:hAnsi="Arial" w:cs="Arial"/>
                <w:b/>
                <w:color w:val="4472C4" w:themeColor="accent1"/>
              </w:rPr>
              <w:t>2</w:t>
            </w:r>
          </w:p>
          <w:p w:rsidR="001F331A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A.DELAIGUE</w:t>
            </w:r>
            <w:proofErr w:type="gramEnd"/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DECEMBRE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13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9021D" w:rsidRPr="00974B55" w:rsidRDefault="00974B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 xml:space="preserve">Synthèse </w:t>
            </w:r>
          </w:p>
          <w:p w:rsidR="001F331A" w:rsidRPr="001F331A" w:rsidRDefault="001F331A" w:rsidP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V.de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VILLENEUVE,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S.LASCAR</w:t>
            </w:r>
            <w:proofErr w:type="gramEnd"/>
          </w:p>
          <w:p w:rsidR="00974B55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Théorie freudienne</w:t>
            </w:r>
            <w:r w:rsidR="00D75933">
              <w:rPr>
                <w:rFonts w:ascii="Arial" w:hAnsi="Arial" w:cs="Arial"/>
                <w:b/>
                <w:color w:val="4472C4" w:themeColor="accent1"/>
              </w:rPr>
              <w:t xml:space="preserve"> 3</w:t>
            </w:r>
            <w:bookmarkStart w:id="0" w:name="_GoBack"/>
            <w:bookmarkEnd w:id="0"/>
          </w:p>
          <w:p w:rsidR="001F331A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A.DELAIGUE</w:t>
            </w:r>
            <w:proofErr w:type="gramEnd"/>
          </w:p>
        </w:tc>
      </w:tr>
    </w:tbl>
    <w:p w:rsidR="0039021D" w:rsidRPr="00974B55" w:rsidRDefault="0039021D">
      <w:pPr>
        <w:rPr>
          <w:rFonts w:ascii="Arial" w:hAnsi="Arial" w:cs="Arial"/>
          <w:b/>
          <w:sz w:val="24"/>
          <w:szCs w:val="24"/>
        </w:rPr>
      </w:pPr>
    </w:p>
    <w:sectPr w:rsidR="0039021D" w:rsidRPr="0097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1D"/>
    <w:rsid w:val="0001554D"/>
    <w:rsid w:val="00184B50"/>
    <w:rsid w:val="001F331A"/>
    <w:rsid w:val="0039021D"/>
    <w:rsid w:val="00497A23"/>
    <w:rsid w:val="005064A9"/>
    <w:rsid w:val="005543D1"/>
    <w:rsid w:val="005909AB"/>
    <w:rsid w:val="00850C41"/>
    <w:rsid w:val="008861AC"/>
    <w:rsid w:val="00974B55"/>
    <w:rsid w:val="00CA5C84"/>
    <w:rsid w:val="00D50C7E"/>
    <w:rsid w:val="00D75933"/>
    <w:rsid w:val="00E959DF"/>
    <w:rsid w:val="00F3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7CC6"/>
  <w15:chartTrackingRefBased/>
  <w15:docId w15:val="{557F66E1-2FB2-4CDA-BE2B-AEB3FFDB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5</cp:revision>
  <dcterms:created xsi:type="dcterms:W3CDTF">2018-06-18T17:25:00Z</dcterms:created>
  <dcterms:modified xsi:type="dcterms:W3CDTF">2018-06-19T07:37:00Z</dcterms:modified>
</cp:coreProperties>
</file>