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48" w:rsidRDefault="00C12748" w:rsidP="00EC1A93">
      <w:pPr>
        <w:jc w:val="both"/>
      </w:pPr>
    </w:p>
    <w:p w:rsidR="00C12748" w:rsidRDefault="00C12748" w:rsidP="00EC1A93">
      <w:pPr>
        <w:jc w:val="both"/>
      </w:pPr>
    </w:p>
    <w:p w:rsidR="00C12748" w:rsidRDefault="00C12748" w:rsidP="00EC1A93">
      <w:pPr>
        <w:jc w:val="both"/>
      </w:pP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rsidR="00163F7E" w:rsidRPr="0030752E" w:rsidRDefault="00163F7E" w:rsidP="00EC1A93">
      <w:pPr>
        <w:pStyle w:val="NormalWeb"/>
        <w:contextualSpacing/>
        <w:jc w:val="center"/>
        <w:rPr>
          <w:rStyle w:val="lev"/>
          <w:rFonts w:ascii="Arial" w:hAnsi="Arial" w:cs="Arial"/>
          <w:color w:val="000000"/>
        </w:rPr>
      </w:pPr>
    </w:p>
    <w:p w:rsidR="00C12748" w:rsidRPr="0030752E" w:rsidRDefault="00C12748" w:rsidP="00EC1A93">
      <w:pPr>
        <w:pStyle w:val="NormalWeb"/>
        <w:contextualSpacing/>
        <w:jc w:val="both"/>
        <w:rPr>
          <w:rStyle w:val="lev"/>
          <w:rFonts w:ascii="Arial" w:hAnsi="Arial" w:cs="Arial"/>
          <w:color w:val="000000"/>
        </w:rPr>
      </w:pPr>
    </w:p>
    <w:p w:rsidR="00C12748" w:rsidRPr="0030752E" w:rsidRDefault="00C12748" w:rsidP="00EC1A93">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93729F" w:rsidRPr="0093729F">
        <w:rPr>
          <w:rStyle w:val="lev"/>
          <w:rFonts w:ascii="Arial" w:hAnsi="Arial" w:cs="Arial"/>
          <w:b w:val="0"/>
          <w:i/>
          <w:color w:val="000000"/>
          <w:sz w:val="22"/>
          <w:szCs w:val="22"/>
        </w:rPr>
        <w:t>De la demande au compte-rendu</w:t>
      </w:r>
    </w:p>
    <w:p w:rsidR="0093729F" w:rsidRPr="00EC1A93" w:rsidRDefault="0093729F" w:rsidP="00EC1A93">
      <w:pPr>
        <w:pStyle w:val="NormalWeb"/>
        <w:contextualSpacing/>
        <w:jc w:val="both"/>
        <w:rPr>
          <w:rFonts w:ascii="Arial" w:hAnsi="Arial" w:cs="Arial"/>
          <w:bCs/>
          <w:color w:val="000000"/>
          <w:sz w:val="22"/>
          <w:szCs w:val="22"/>
        </w:rPr>
      </w:pPr>
      <w:r w:rsidRPr="00EC1A93">
        <w:rPr>
          <w:rFonts w:ascii="Arial" w:hAnsi="Arial" w:cs="Arial"/>
          <w:bCs/>
          <w:color w:val="000000"/>
          <w:sz w:val="22"/>
          <w:szCs w:val="22"/>
          <w:u w:val="single"/>
        </w:rPr>
        <w:t>Objectif</w:t>
      </w:r>
      <w:r w:rsidRPr="00EC1A93">
        <w:rPr>
          <w:rFonts w:ascii="Arial" w:hAnsi="Arial" w:cs="Arial"/>
          <w:bCs/>
          <w:color w:val="000000"/>
          <w:sz w:val="22"/>
          <w:szCs w:val="22"/>
        </w:rPr>
        <w:t xml:space="preserve"> : </w:t>
      </w:r>
      <w:r w:rsidR="00894B96">
        <w:rPr>
          <w:rFonts w:ascii="Arial" w:hAnsi="Arial" w:cs="Arial"/>
          <w:bCs/>
          <w:color w:val="000000"/>
          <w:sz w:val="22"/>
          <w:szCs w:val="22"/>
        </w:rPr>
        <w:t>A</w:t>
      </w:r>
      <w:r w:rsidRPr="00EC1A93">
        <w:rPr>
          <w:rFonts w:ascii="Arial" w:hAnsi="Arial" w:cs="Arial"/>
          <w:bCs/>
          <w:color w:val="000000"/>
          <w:sz w:val="22"/>
          <w:szCs w:val="22"/>
        </w:rPr>
        <w:t>pprendre à restituer oralement ou par écrit le compte-rendu d’une étude graphologique en fonction de la demande.</w:t>
      </w:r>
    </w:p>
    <w:p w:rsidR="0093729F" w:rsidRPr="00EC1A93" w:rsidRDefault="0093729F" w:rsidP="00EC1A93">
      <w:pPr>
        <w:pStyle w:val="NormalWeb"/>
        <w:contextualSpacing/>
        <w:jc w:val="both"/>
        <w:rPr>
          <w:rFonts w:ascii="Arial" w:hAnsi="Arial" w:cs="Arial"/>
          <w:b/>
          <w:bCs/>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rsidR="0093729F" w:rsidRPr="00EC1A93" w:rsidRDefault="0093729F" w:rsidP="00EC1A93">
      <w:pPr>
        <w:pStyle w:val="NormalWeb"/>
        <w:ind w:left="1067"/>
        <w:contextualSpacing/>
        <w:jc w:val="both"/>
        <w:rPr>
          <w:rFonts w:ascii="Arial" w:hAnsi="Arial" w:cs="Arial"/>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r w:rsidR="00894B96">
        <w:rPr>
          <w:rFonts w:ascii="Arial" w:hAnsi="Arial" w:cs="Arial"/>
          <w:color w:val="000000"/>
          <w:sz w:val="22"/>
          <w:szCs w:val="22"/>
        </w:rPr>
        <w:t xml:space="preserve">sur 2 écritures </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xml:space="preserve">- </w:t>
      </w:r>
      <w:r w:rsidR="00894B96">
        <w:rPr>
          <w:rFonts w:ascii="Arial" w:hAnsi="Arial" w:cs="Arial"/>
          <w:color w:val="000000"/>
          <w:sz w:val="22"/>
          <w:szCs w:val="22"/>
        </w:rPr>
        <w:t>Analyse des</w:t>
      </w:r>
      <w:r w:rsidRPr="00EC1A93">
        <w:rPr>
          <w:rFonts w:ascii="Arial" w:hAnsi="Arial" w:cs="Arial"/>
          <w:color w:val="000000"/>
          <w:sz w:val="22"/>
          <w:szCs w:val="22"/>
        </w:rPr>
        <w:t xml:space="preserve"> différentes demandes.</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rsidR="0093729F" w:rsidRPr="00EC1A93" w:rsidRDefault="0093729F" w:rsidP="00EC1A93">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r w:rsidR="00894B96">
        <w:rPr>
          <w:rFonts w:ascii="Arial" w:hAnsi="Arial" w:cs="Arial"/>
          <w:color w:val="000000"/>
          <w:sz w:val="22"/>
          <w:szCs w:val="22"/>
        </w:rPr>
        <w:t>.</w:t>
      </w:r>
    </w:p>
    <w:p w:rsidR="0093729F"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p>
    <w:p w:rsidR="00EC1A93" w:rsidRDefault="00EC1A93" w:rsidP="00EC1A93">
      <w:pPr>
        <w:pStyle w:val="NormalWeb"/>
        <w:contextualSpacing/>
        <w:jc w:val="both"/>
        <w:rPr>
          <w:rFonts w:ascii="Arial" w:hAnsi="Arial" w:cs="Arial"/>
          <w:color w:val="000000"/>
          <w:sz w:val="22"/>
          <w:szCs w:val="22"/>
        </w:rPr>
      </w:pPr>
    </w:p>
    <w:p w:rsidR="00EC1A93" w:rsidRDefault="00EC1A93" w:rsidP="00EC1A93">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rsidR="00EA336E" w:rsidRPr="00EC1A93" w:rsidRDefault="00EA336E" w:rsidP="00EC1A93">
      <w:pPr>
        <w:pStyle w:val="NormalWeb"/>
        <w:contextualSpacing/>
        <w:jc w:val="both"/>
        <w:rPr>
          <w:rFonts w:ascii="Arial" w:hAnsi="Arial" w:cs="Arial"/>
          <w:i/>
          <w:color w:val="000000"/>
          <w:sz w:val="22"/>
          <w:szCs w:val="22"/>
        </w:rPr>
      </w:pPr>
    </w:p>
    <w:p w:rsidR="00894B96" w:rsidRPr="00894B96" w:rsidRDefault="00C12748" w:rsidP="00894B96">
      <w:pPr>
        <w:pStyle w:val="NormalWeb"/>
        <w:shd w:val="clear" w:color="auto" w:fill="D9E2F3" w:themeFill="accent1" w:themeFillTint="33"/>
        <w:contextualSpacing/>
        <w:jc w:val="both"/>
        <w:rPr>
          <w:rStyle w:val="lev"/>
          <w:rFonts w:ascii="Arial" w:hAnsi="Arial" w:cs="Arial"/>
          <w:b w:val="0"/>
          <w:bCs w:val="0"/>
          <w:color w:val="000000"/>
          <w:sz w:val="22"/>
          <w:szCs w:val="22"/>
        </w:rPr>
      </w:pPr>
      <w:r>
        <w:rPr>
          <w:rStyle w:val="lev"/>
          <w:rFonts w:ascii="Arial" w:hAnsi="Arial" w:cs="Arial"/>
          <w:color w:val="000000"/>
          <w:sz w:val="22"/>
          <w:szCs w:val="22"/>
        </w:rPr>
        <w:t>SEMINAIRE 2</w:t>
      </w:r>
      <w:r w:rsidRPr="0030752E">
        <w:rPr>
          <w:rStyle w:val="lev"/>
          <w:rFonts w:ascii="Arial" w:hAnsi="Arial" w:cs="Arial"/>
          <w:color w:val="000000"/>
          <w:sz w:val="22"/>
          <w:szCs w:val="22"/>
        </w:rPr>
        <w:t xml:space="preserve"> </w:t>
      </w:r>
      <w:r w:rsidR="00894B96" w:rsidRPr="0030752E">
        <w:rPr>
          <w:rStyle w:val="lev"/>
          <w:rFonts w:ascii="Arial" w:hAnsi="Arial" w:cs="Arial"/>
          <w:b w:val="0"/>
          <w:i/>
          <w:color w:val="000000"/>
        </w:rPr>
        <w:t xml:space="preserve">Vie relationnelle </w:t>
      </w:r>
      <w:r w:rsidR="00894B96">
        <w:rPr>
          <w:rStyle w:val="lev"/>
          <w:rFonts w:ascii="Arial" w:hAnsi="Arial" w:cs="Arial"/>
          <w:b w:val="0"/>
          <w:i/>
          <w:color w:val="000000"/>
        </w:rPr>
        <w:t>et comportement</w:t>
      </w:r>
      <w:r w:rsidR="00894B96" w:rsidRPr="0030752E">
        <w:rPr>
          <w:rStyle w:val="lev"/>
          <w:rFonts w:ascii="Arial" w:hAnsi="Arial" w:cs="Arial"/>
          <w:b w:val="0"/>
          <w:i/>
          <w:color w:val="000000"/>
        </w:rPr>
        <w:t xml:space="preserve"> </w:t>
      </w:r>
    </w:p>
    <w:p w:rsidR="00894B96" w:rsidRDefault="00894B96" w:rsidP="00894B96">
      <w:pPr>
        <w:pStyle w:val="NormalWeb"/>
        <w:spacing w:before="0" w:beforeAutospacing="0" w:after="0" w:afterAutospacing="0"/>
        <w:contextualSpacing/>
        <w:jc w:val="both"/>
        <w:rPr>
          <w:rFonts w:ascii="Arial" w:hAnsi="Arial" w:cs="Arial"/>
          <w:color w:val="000000"/>
          <w:sz w:val="22"/>
          <w:szCs w:val="22"/>
        </w:rPr>
      </w:pPr>
      <w:proofErr w:type="spellStart"/>
      <w:r>
        <w:rPr>
          <w:rFonts w:ascii="Arial" w:hAnsi="Arial" w:cs="Arial"/>
          <w:color w:val="000000"/>
          <w:sz w:val="22"/>
          <w:szCs w:val="22"/>
        </w:rPr>
        <w:t>Etre</w:t>
      </w:r>
      <w:proofErr w:type="spellEnd"/>
      <w:r>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rsidR="00894B96" w:rsidRDefault="00894B96" w:rsidP="00894B96">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rsidR="00EA336E" w:rsidRDefault="00EA336E" w:rsidP="00EA336E">
      <w:pPr>
        <w:spacing w:after="0" w:line="240" w:lineRule="auto"/>
        <w:jc w:val="both"/>
        <w:rPr>
          <w:rStyle w:val="lev"/>
          <w:rFonts w:ascii="Arial" w:eastAsia="Times New Roman" w:hAnsi="Arial" w:cs="Arial"/>
          <w:color w:val="000000"/>
          <w:sz w:val="24"/>
          <w:szCs w:val="24"/>
          <w:lang w:eastAsia="fr-FR"/>
        </w:rPr>
      </w:pPr>
    </w:p>
    <w:p w:rsidR="00894B96" w:rsidRPr="0030752E" w:rsidRDefault="00894B96" w:rsidP="00894B96">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Pr="0030752E">
        <w:rPr>
          <w:rFonts w:ascii="Arial" w:hAnsi="Arial" w:cs="Arial"/>
          <w:bCs/>
          <w:i/>
          <w:color w:val="000000"/>
          <w:sz w:val="22"/>
          <w:szCs w:val="22"/>
        </w:rPr>
        <w:t>Théorie freudienne applications</w:t>
      </w:r>
    </w:p>
    <w:p w:rsidR="00894B96" w:rsidRPr="0030752E" w:rsidRDefault="00894B96" w:rsidP="00894B96">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rsidR="00894B96" w:rsidRPr="0030752E" w:rsidRDefault="00894B96" w:rsidP="00894B96">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rsidR="00894B96" w:rsidRPr="0030752E" w:rsidRDefault="00894B96" w:rsidP="00894B96">
      <w:pPr>
        <w:pStyle w:val="NormalWeb"/>
        <w:contextualSpacing/>
        <w:jc w:val="both"/>
        <w:rPr>
          <w:rFonts w:ascii="Arial" w:hAnsi="Arial" w:cs="Arial"/>
          <w:color w:val="000000"/>
          <w:sz w:val="22"/>
          <w:szCs w:val="22"/>
        </w:rPr>
      </w:pPr>
      <w:r w:rsidRPr="0030752E">
        <w:rPr>
          <w:rFonts w:ascii="Arial" w:hAnsi="Arial" w:cs="Arial"/>
          <w:color w:val="000000"/>
          <w:sz w:val="22"/>
          <w:szCs w:val="22"/>
        </w:rPr>
        <w:t>Révision de la théorie freudienne du développement psychoaffectif de l’enfant, des stades, de la problématique œdipienne, de la période de latence.</w:t>
      </w:r>
    </w:p>
    <w:p w:rsidR="00894B96" w:rsidRPr="0030752E" w:rsidRDefault="00894B96" w:rsidP="00894B96">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rsidR="00894B96" w:rsidRPr="0030752E" w:rsidRDefault="00894B96" w:rsidP="00894B96">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894B96" w:rsidRDefault="00894B96" w:rsidP="00EA336E">
      <w:pPr>
        <w:spacing w:after="0" w:line="240" w:lineRule="auto"/>
        <w:jc w:val="both"/>
        <w:rPr>
          <w:rStyle w:val="lev"/>
          <w:rFonts w:ascii="Arial" w:hAnsi="Arial" w:cs="Arial"/>
          <w:color w:val="000000"/>
        </w:rPr>
      </w:pPr>
      <w:bookmarkStart w:id="0" w:name="_GoBack"/>
      <w:bookmarkEnd w:id="0"/>
    </w:p>
    <w:p w:rsidR="00894B96" w:rsidRPr="00894B96" w:rsidRDefault="00C12748" w:rsidP="00894B96">
      <w:pPr>
        <w:shd w:val="clear" w:color="auto" w:fill="DBE5F1"/>
        <w:spacing w:after="0" w:line="240" w:lineRule="auto"/>
        <w:jc w:val="both"/>
        <w:rPr>
          <w:rFonts w:ascii="Arial" w:hAnsi="Arial" w:cs="Arial"/>
          <w:b/>
          <w:bCs/>
          <w:color w:val="000000"/>
        </w:rPr>
      </w:pPr>
      <w:r>
        <w:rPr>
          <w:rStyle w:val="lev"/>
          <w:rFonts w:ascii="Arial" w:hAnsi="Arial" w:cs="Arial"/>
          <w:color w:val="000000"/>
        </w:rPr>
        <w:lastRenderedPageBreak/>
        <w:t xml:space="preserve">SEMINAIRE </w:t>
      </w:r>
      <w:proofErr w:type="gramStart"/>
      <w:r>
        <w:rPr>
          <w:rStyle w:val="lev"/>
          <w:rFonts w:ascii="Arial" w:hAnsi="Arial" w:cs="Arial"/>
          <w:color w:val="000000"/>
        </w:rPr>
        <w:t>3</w:t>
      </w:r>
      <w:r w:rsidRPr="0030752E">
        <w:rPr>
          <w:rStyle w:val="lev"/>
          <w:rFonts w:ascii="Arial" w:hAnsi="Arial" w:cs="Arial"/>
          <w:color w:val="000000"/>
        </w:rPr>
        <w:t xml:space="preserve"> </w:t>
      </w:r>
      <w:r w:rsidR="00894B96">
        <w:rPr>
          <w:rStyle w:val="lev"/>
          <w:rFonts w:ascii="Arial" w:hAnsi="Arial" w:cs="Arial"/>
          <w:color w:val="000000"/>
        </w:rPr>
        <w:t xml:space="preserve"> </w:t>
      </w:r>
      <w:r w:rsidR="00894B96">
        <w:rPr>
          <w:rStyle w:val="lev"/>
          <w:rFonts w:ascii="Arial" w:hAnsi="Arial" w:cs="Arial"/>
          <w:b w:val="0"/>
          <w:i/>
          <w:color w:val="000000"/>
        </w:rPr>
        <w:t>Motivations</w:t>
      </w:r>
      <w:proofErr w:type="gramEnd"/>
      <w:r w:rsidR="00894B96">
        <w:rPr>
          <w:rStyle w:val="lev"/>
          <w:rFonts w:ascii="Arial" w:hAnsi="Arial" w:cs="Arial"/>
          <w:b w:val="0"/>
          <w:i/>
          <w:color w:val="000000"/>
        </w:rPr>
        <w:t xml:space="preserve"> et compensations  </w:t>
      </w:r>
    </w:p>
    <w:p w:rsidR="00894B96" w:rsidRPr="00EA336E" w:rsidRDefault="00894B96" w:rsidP="00894B96">
      <w:pPr>
        <w:pStyle w:val="NormalWeb"/>
        <w:shd w:val="clear" w:color="auto" w:fill="FFFFFF" w:themeFill="background1"/>
        <w:contextualSpacing/>
        <w:rPr>
          <w:rFonts w:ascii="Arial" w:hAnsi="Arial" w:cs="Arial"/>
          <w:color w:val="000000"/>
          <w:sz w:val="22"/>
          <w:szCs w:val="22"/>
        </w:rPr>
      </w:pPr>
      <w:r w:rsidRPr="00EA336E">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Pr="00EA336E">
        <w:rPr>
          <w:rFonts w:ascii="Arial" w:hAnsi="Arial" w:cs="Arial"/>
          <w:color w:val="000000"/>
          <w:sz w:val="22"/>
          <w:szCs w:val="22"/>
        </w:rPr>
        <w:br/>
        <w:t>Chacun a une motivation qui lui est propre, un moteur personnel.</w:t>
      </w:r>
      <w:r w:rsidRPr="00EA336E">
        <w:rPr>
          <w:rFonts w:ascii="Arial" w:hAnsi="Arial" w:cs="Arial"/>
          <w:color w:val="000000"/>
          <w:sz w:val="22"/>
          <w:szCs w:val="22"/>
        </w:rPr>
        <w:br/>
        <w:t>Comprendre, à l'aide de l'écriture, les besoins, les manques et les insatisfactions, la force et l'intensité des motivations peut :</w:t>
      </w:r>
    </w:p>
    <w:p w:rsidR="00894B96" w:rsidRPr="00EA336E" w:rsidRDefault="00894B96" w:rsidP="00894B96">
      <w:pPr>
        <w:pStyle w:val="NormalWeb"/>
        <w:shd w:val="clear" w:color="auto" w:fill="FFFFFF" w:themeFill="background1"/>
        <w:contextualSpacing/>
        <w:jc w:val="both"/>
        <w:rPr>
          <w:rFonts w:ascii="Arial" w:hAnsi="Arial" w:cs="Arial"/>
          <w:color w:val="000000"/>
          <w:sz w:val="22"/>
          <w:szCs w:val="22"/>
        </w:rPr>
      </w:pPr>
      <w:r w:rsidRPr="00EA336E">
        <w:rPr>
          <w:rFonts w:ascii="Arial" w:hAnsi="Arial" w:cs="Arial"/>
          <w:color w:val="000000"/>
          <w:sz w:val="22"/>
          <w:szCs w:val="22"/>
        </w:rPr>
        <w:t>- éclairer sur les attitudes et les comportements attendus d'un scripteur et permettre de      pressentir comment il va  réfléchir, agir, communiquer et se réaliser ;</w:t>
      </w:r>
      <w:r w:rsidRPr="00EA336E">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EA336E">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rsidR="00EC1A93" w:rsidRPr="00EC1A93" w:rsidRDefault="00EC1A93" w:rsidP="00EC1A93">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rsidR="0093729F" w:rsidRPr="0030752E" w:rsidRDefault="0093729F" w:rsidP="00EC1A93">
      <w:pPr>
        <w:spacing w:after="0" w:line="240" w:lineRule="auto"/>
        <w:jc w:val="both"/>
        <w:rPr>
          <w:rStyle w:val="lev"/>
          <w:b w:val="0"/>
          <w:i/>
        </w:rPr>
      </w:pPr>
    </w:p>
    <w:p w:rsid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4</w:t>
      </w:r>
      <w:r w:rsidRPr="0030752E">
        <w:rPr>
          <w:rStyle w:val="lev"/>
          <w:rFonts w:ascii="Arial" w:hAnsi="Arial" w:cs="Arial"/>
          <w:color w:val="000000"/>
        </w:rPr>
        <w:t xml:space="preserve"> </w:t>
      </w:r>
      <w:r w:rsidR="0093729F" w:rsidRPr="0030752E">
        <w:rPr>
          <w:rStyle w:val="lev"/>
          <w:rFonts w:ascii="Arial" w:hAnsi="Arial" w:cs="Arial"/>
          <w:b w:val="0"/>
          <w:i/>
          <w:color w:val="000000"/>
        </w:rPr>
        <w:t>Agir, s'engager, s’organiser</w:t>
      </w:r>
      <w:r w:rsidR="0093729F" w:rsidRPr="0030752E">
        <w:rPr>
          <w:rStyle w:val="lev"/>
          <w:rFonts w:ascii="Arial" w:hAnsi="Arial" w:cs="Arial"/>
          <w:color w:val="000000"/>
        </w:rPr>
        <w:t> </w:t>
      </w:r>
    </w:p>
    <w:p w:rsidR="0093729F" w:rsidRDefault="0093729F" w:rsidP="00F309B0">
      <w:pPr>
        <w:spacing w:after="0" w:line="240" w:lineRule="auto"/>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 xml:space="preserve">Il s'agit souvent de questions liées à un recrutement : « est-ce que ce candidat saura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rsidR="00163F7E" w:rsidRPr="00163F7E" w:rsidRDefault="00163F7E" w:rsidP="00EC1A93">
      <w:pPr>
        <w:spacing w:after="0" w:line="240" w:lineRule="auto"/>
        <w:jc w:val="both"/>
        <w:rPr>
          <w:rFonts w:ascii="Arial" w:hAnsi="Arial" w:cs="Arial"/>
          <w:i/>
          <w:color w:val="000000"/>
        </w:rPr>
      </w:pPr>
    </w:p>
    <w:p w:rsidR="00163F7E" w:rsidRPr="00163F7E" w:rsidRDefault="00163F7E" w:rsidP="00EC1A93">
      <w:pPr>
        <w:spacing w:after="0" w:line="240" w:lineRule="auto"/>
        <w:jc w:val="both"/>
        <w:rPr>
          <w:rFonts w:ascii="Arial" w:hAnsi="Arial" w:cs="Arial"/>
          <w:i/>
          <w:color w:val="000000"/>
        </w:rPr>
      </w:pPr>
      <w:r w:rsidRPr="00163F7E">
        <w:rPr>
          <w:rFonts w:ascii="Arial" w:hAnsi="Arial" w:cs="Arial"/>
          <w:i/>
          <w:color w:val="000000"/>
        </w:rPr>
        <w:t>Samedi matin : Synthèse</w:t>
      </w:r>
    </w:p>
    <w:p w:rsidR="00CF0487" w:rsidRPr="0093729F" w:rsidRDefault="00CF0487" w:rsidP="00EC1A93">
      <w:pPr>
        <w:spacing w:after="0" w:line="240" w:lineRule="auto"/>
        <w:jc w:val="both"/>
        <w:rPr>
          <w:rFonts w:ascii="Arial" w:hAnsi="Arial" w:cs="Arial"/>
          <w:b/>
          <w:bCs/>
          <w:color w:val="000000"/>
        </w:rPr>
      </w:pPr>
    </w:p>
    <w:p w:rsidR="0093729F" w:rsidRDefault="00C12748" w:rsidP="00EC1A93">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SEMINAIRE 5</w:t>
      </w:r>
      <w:r w:rsidRPr="0030752E">
        <w:rPr>
          <w:rStyle w:val="lev"/>
          <w:rFonts w:ascii="Arial" w:hAnsi="Arial" w:cs="Arial"/>
          <w:color w:val="000000"/>
        </w:rPr>
        <w:t xml:space="preserve"> </w:t>
      </w:r>
      <w:r w:rsidR="0093729F" w:rsidRPr="0030752E">
        <w:rPr>
          <w:rStyle w:val="lev"/>
          <w:rFonts w:ascii="Arial" w:hAnsi="Arial" w:cs="Arial"/>
          <w:b w:val="0"/>
          <w:i/>
          <w:color w:val="000000"/>
        </w:rPr>
        <w:t>Bilan personnel et professionnel</w:t>
      </w:r>
      <w:r w:rsidR="0093729F" w:rsidRPr="0030752E">
        <w:rPr>
          <w:rStyle w:val="lev"/>
          <w:rFonts w:ascii="Arial" w:hAnsi="Arial" w:cs="Arial"/>
          <w:color w:val="000000"/>
        </w:rPr>
        <w:t>  </w:t>
      </w:r>
    </w:p>
    <w:p w:rsidR="0093729F" w:rsidRDefault="0093729F" w:rsidP="00B066A2">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r>
        <w:rPr>
          <w:rFonts w:ascii="Arial" w:hAnsi="Arial" w:cs="Arial"/>
          <w:color w:val="000000"/>
        </w:rPr>
        <w:t>…</w:t>
      </w:r>
      <w:r w:rsidRPr="0030752E">
        <w:rPr>
          <w:rFonts w:ascii="Arial" w:hAnsi="Arial" w:cs="Arial"/>
          <w:color w:val="000000"/>
        </w:rPr>
        <w:t xml:space="preserve"> ) et nous réfléchirons à partir de cas pratiques </w:t>
      </w:r>
      <w:proofErr w:type="gramStart"/>
      <w:r w:rsidRPr="0030752E">
        <w:rPr>
          <w:rFonts w:ascii="Arial" w:hAnsi="Arial" w:cs="Arial"/>
          <w:color w:val="000000"/>
        </w:rPr>
        <w:t>rencontrés  sur</w:t>
      </w:r>
      <w:proofErr w:type="gramEnd"/>
      <w:r w:rsidRPr="0030752E">
        <w:rPr>
          <w:rFonts w:ascii="Arial" w:hAnsi="Arial" w:cs="Arial"/>
          <w:color w:val="000000"/>
        </w:rPr>
        <w:t xml:space="preserve"> des problématiques spécifiques</w:t>
      </w:r>
      <w:r w:rsidR="00EC1A93">
        <w:rPr>
          <w:rFonts w:ascii="Arial" w:hAnsi="Arial" w:cs="Arial"/>
          <w:color w:val="000000"/>
        </w:rPr>
        <w:t>.</w:t>
      </w:r>
    </w:p>
    <w:p w:rsidR="00CF0487" w:rsidRDefault="00CF0487" w:rsidP="00EC1A93">
      <w:pPr>
        <w:spacing w:after="0" w:line="240" w:lineRule="auto"/>
        <w:jc w:val="both"/>
        <w:rPr>
          <w:rFonts w:ascii="Arial" w:hAnsi="Arial" w:cs="Arial"/>
          <w:color w:val="000000"/>
        </w:rPr>
      </w:pPr>
    </w:p>
    <w:p w:rsidR="00CF0487" w:rsidRPr="00CF0487" w:rsidRDefault="00CF0487" w:rsidP="00EC1A93">
      <w:pPr>
        <w:spacing w:after="0" w:line="240" w:lineRule="auto"/>
        <w:jc w:val="both"/>
        <w:rPr>
          <w:rFonts w:ascii="Arial" w:hAnsi="Arial" w:cs="Arial"/>
          <w:i/>
          <w:color w:val="000000"/>
        </w:rPr>
      </w:pPr>
      <w:r w:rsidRPr="00CF0487">
        <w:rPr>
          <w:rFonts w:ascii="Arial" w:hAnsi="Arial" w:cs="Arial"/>
          <w:i/>
          <w:color w:val="000000"/>
        </w:rPr>
        <w:t>Samedi matin</w:t>
      </w:r>
      <w:r w:rsidR="00163F7E">
        <w:rPr>
          <w:rFonts w:ascii="Arial" w:hAnsi="Arial" w:cs="Arial"/>
          <w:i/>
          <w:color w:val="000000"/>
        </w:rPr>
        <w:t> : Exercice sur table N° 1</w:t>
      </w: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93729F" w:rsidRDefault="00C12748" w:rsidP="00EC1A93">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SEMIN</w:t>
      </w:r>
      <w:r>
        <w:rPr>
          <w:rStyle w:val="lev"/>
          <w:rFonts w:ascii="Arial" w:hAnsi="Arial" w:cs="Arial"/>
          <w:color w:val="000000"/>
          <w:sz w:val="22"/>
          <w:szCs w:val="22"/>
        </w:rPr>
        <w:t>AIRE 6</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Construction identitaire et évolution de la personnalité</w:t>
      </w:r>
      <w:r w:rsidR="0093729F">
        <w:rPr>
          <w:rStyle w:val="lev"/>
          <w:rFonts w:ascii="Arial" w:hAnsi="Arial" w:cs="Arial"/>
          <w:color w:val="000000"/>
          <w:sz w:val="22"/>
          <w:szCs w:val="22"/>
        </w:rPr>
        <w:tab/>
      </w:r>
    </w:p>
    <w:p w:rsidR="0093729F" w:rsidRDefault="0093729F" w:rsidP="00B066A2">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rsidR="0093729F" w:rsidRPr="0093729F" w:rsidRDefault="0093729F" w:rsidP="00EC1A93">
      <w:pPr>
        <w:pStyle w:val="NormalWeb"/>
        <w:contextualSpacing/>
        <w:jc w:val="both"/>
        <w:rPr>
          <w:rFonts w:ascii="Arial" w:hAnsi="Arial" w:cs="Arial"/>
          <w:b/>
          <w:bCs/>
          <w:color w:val="000000"/>
          <w:sz w:val="22"/>
          <w:szCs w:val="22"/>
        </w:rPr>
      </w:pPr>
    </w:p>
    <w:p w:rsidR="00C12748" w:rsidRPr="00EC1A93" w:rsidRDefault="00EC1A93" w:rsidP="00EC1A93">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S</w:t>
      </w:r>
      <w:r w:rsidR="0093729F" w:rsidRPr="00EC1A93">
        <w:rPr>
          <w:rStyle w:val="lev"/>
          <w:rFonts w:ascii="Arial" w:hAnsi="Arial" w:cs="Arial"/>
          <w:b w:val="0"/>
          <w:i/>
          <w:color w:val="000000"/>
          <w:sz w:val="22"/>
          <w:szCs w:val="22"/>
        </w:rPr>
        <w:t>amedi matin</w:t>
      </w:r>
      <w:r w:rsidRPr="00EC1A93">
        <w:rPr>
          <w:rStyle w:val="lev"/>
          <w:rFonts w:ascii="Arial" w:hAnsi="Arial" w:cs="Arial"/>
          <w:b w:val="0"/>
          <w:i/>
          <w:color w:val="000000"/>
          <w:sz w:val="22"/>
          <w:szCs w:val="22"/>
        </w:rPr>
        <w:t xml:space="preserve"> : </w:t>
      </w:r>
      <w:r w:rsidR="00163F7E">
        <w:rPr>
          <w:rStyle w:val="lev"/>
          <w:rFonts w:ascii="Arial" w:hAnsi="Arial" w:cs="Arial"/>
          <w:b w:val="0"/>
          <w:i/>
          <w:color w:val="000000"/>
          <w:sz w:val="22"/>
          <w:szCs w:val="22"/>
        </w:rPr>
        <w:t>Corrigé exercice sur table N° 1</w:t>
      </w:r>
    </w:p>
    <w:p w:rsidR="00B066A2" w:rsidRPr="005C1F55" w:rsidRDefault="00C12748" w:rsidP="005C1F55">
      <w:pPr>
        <w:pStyle w:val="NormalWeb"/>
        <w:shd w:val="clear" w:color="auto" w:fill="DBE5F1"/>
        <w:contextualSpacing/>
        <w:jc w:val="both"/>
        <w:rPr>
          <w:rStyle w:val="lev"/>
          <w:rFonts w:ascii="Arial" w:hAnsi="Arial" w:cs="Arial"/>
          <w:b w:val="0"/>
          <w:i/>
          <w:color w:val="000000"/>
          <w:sz w:val="22"/>
          <w:szCs w:val="22"/>
        </w:rPr>
      </w:pPr>
      <w:r w:rsidRPr="0030752E">
        <w:rPr>
          <w:rStyle w:val="lev"/>
          <w:rFonts w:ascii="Arial" w:hAnsi="Arial" w:cs="Arial"/>
          <w:color w:val="000000"/>
          <w:sz w:val="22"/>
          <w:szCs w:val="22"/>
        </w:rPr>
        <w:t xml:space="preserve">SEMINAIRE </w:t>
      </w:r>
      <w:r w:rsidR="0093729F">
        <w:rPr>
          <w:rStyle w:val="lev"/>
          <w:rFonts w:ascii="Arial" w:hAnsi="Arial" w:cs="Arial"/>
          <w:color w:val="000000"/>
          <w:sz w:val="22"/>
          <w:szCs w:val="22"/>
        </w:rPr>
        <w:t>7</w:t>
      </w:r>
      <w:r w:rsidR="00B066A2">
        <w:rPr>
          <w:rStyle w:val="lev"/>
          <w:rFonts w:ascii="Arial" w:hAnsi="Arial" w:cs="Arial"/>
          <w:color w:val="000000"/>
          <w:sz w:val="22"/>
          <w:szCs w:val="22"/>
        </w:rPr>
        <w:t xml:space="preserve"> </w:t>
      </w:r>
      <w:r w:rsidR="009F16FD" w:rsidRPr="005C1F55">
        <w:rPr>
          <w:rStyle w:val="lev"/>
          <w:rFonts w:ascii="Arial" w:hAnsi="Arial" w:cs="Arial"/>
          <w:b w:val="0"/>
          <w:i/>
          <w:color w:val="000000"/>
          <w:sz w:val="22"/>
          <w:szCs w:val="22"/>
        </w:rPr>
        <w:t>La graphologie</w:t>
      </w:r>
      <w:r w:rsidR="005C1F55" w:rsidRPr="005C1F55">
        <w:rPr>
          <w:rStyle w:val="lev"/>
          <w:rFonts w:ascii="Arial" w:hAnsi="Arial" w:cs="Arial"/>
          <w:b w:val="0"/>
          <w:i/>
          <w:color w:val="000000"/>
          <w:sz w:val="22"/>
          <w:szCs w:val="22"/>
        </w:rPr>
        <w:t xml:space="preserve"> : </w:t>
      </w:r>
      <w:r w:rsidR="009F16FD" w:rsidRPr="005C1F55">
        <w:rPr>
          <w:rStyle w:val="lev"/>
          <w:rFonts w:ascii="Arial" w:hAnsi="Arial" w:cs="Arial"/>
          <w:b w:val="0"/>
          <w:i/>
          <w:color w:val="000000"/>
          <w:sz w:val="22"/>
          <w:szCs w:val="22"/>
        </w:rPr>
        <w:t>un</w:t>
      </w:r>
      <w:r w:rsidR="005C1F55">
        <w:rPr>
          <w:rStyle w:val="lev"/>
          <w:rFonts w:ascii="Arial" w:hAnsi="Arial" w:cs="Arial"/>
          <w:b w:val="0"/>
          <w:i/>
          <w:color w:val="000000"/>
          <w:sz w:val="22"/>
          <w:szCs w:val="22"/>
        </w:rPr>
        <w:t>e</w:t>
      </w:r>
      <w:r w:rsidR="009F16FD" w:rsidRPr="005C1F55">
        <w:rPr>
          <w:rStyle w:val="lev"/>
          <w:rFonts w:ascii="Arial" w:hAnsi="Arial" w:cs="Arial"/>
          <w:b w:val="0"/>
          <w:i/>
          <w:color w:val="000000"/>
          <w:sz w:val="22"/>
          <w:szCs w:val="22"/>
        </w:rPr>
        <w:t xml:space="preserve"> </w:t>
      </w:r>
      <w:r w:rsidR="005C1F55" w:rsidRPr="005C1F55">
        <w:rPr>
          <w:rStyle w:val="lev"/>
          <w:rFonts w:ascii="Arial" w:hAnsi="Arial" w:cs="Arial"/>
          <w:b w:val="0"/>
          <w:i/>
          <w:color w:val="000000"/>
          <w:sz w:val="22"/>
          <w:szCs w:val="22"/>
        </w:rPr>
        <w:t>aide à l’élaboration d’un projet d’orientation</w:t>
      </w:r>
      <w:r w:rsidR="002412D9">
        <w:rPr>
          <w:rStyle w:val="lev"/>
          <w:rFonts w:ascii="Arial" w:hAnsi="Arial" w:cs="Arial"/>
          <w:b w:val="0"/>
          <w:i/>
          <w:color w:val="000000"/>
          <w:sz w:val="22"/>
          <w:szCs w:val="22"/>
        </w:rPr>
        <w:t xml:space="preserve"> </w:t>
      </w:r>
    </w:p>
    <w:p w:rsidR="009F16FD" w:rsidRDefault="00942290"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En cours d’élaboration</w:t>
      </w:r>
    </w:p>
    <w:p w:rsidR="005C1F55" w:rsidRDefault="005C1F55" w:rsidP="00EC1A93">
      <w:pPr>
        <w:pStyle w:val="NormalWeb"/>
        <w:contextualSpacing/>
        <w:jc w:val="both"/>
        <w:rPr>
          <w:rStyle w:val="lev"/>
          <w:rFonts w:ascii="Arial" w:hAnsi="Arial" w:cs="Arial"/>
          <w:b w:val="0"/>
          <w:color w:val="000000"/>
          <w:sz w:val="22"/>
          <w:szCs w:val="22"/>
        </w:rPr>
      </w:pPr>
    </w:p>
    <w:p w:rsidR="00B066A2" w:rsidRPr="0030752E" w:rsidRDefault="00B066A2" w:rsidP="00B066A2">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 xml:space="preserve">SEMINAIRE </w:t>
      </w:r>
      <w:r>
        <w:rPr>
          <w:rStyle w:val="lev"/>
          <w:rFonts w:ascii="Arial" w:hAnsi="Arial" w:cs="Arial"/>
          <w:color w:val="000000"/>
          <w:sz w:val="22"/>
          <w:szCs w:val="22"/>
        </w:rPr>
        <w:t xml:space="preserve">8 </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Exercices sur table N°2</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 xml:space="preserve">Entrainement aux épreuves orales </w:t>
      </w:r>
    </w:p>
    <w:p w:rsidR="00B066A2" w:rsidRPr="0093729F"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Corrigé Exercice sur table N°2</w:t>
      </w:r>
    </w:p>
    <w:p w:rsidR="0093729F" w:rsidRDefault="0093729F" w:rsidP="00EC1A93">
      <w:pPr>
        <w:pStyle w:val="NormalWeb"/>
        <w:contextualSpacing/>
        <w:jc w:val="both"/>
        <w:rPr>
          <w:rStyle w:val="lev"/>
          <w:rFonts w:ascii="Arial" w:hAnsi="Arial" w:cs="Arial"/>
          <w:color w:val="000000"/>
          <w:sz w:val="22"/>
          <w:szCs w:val="22"/>
        </w:rPr>
      </w:pPr>
    </w:p>
    <w:p w:rsidR="0093729F" w:rsidRPr="0030752E" w:rsidRDefault="00C12748" w:rsidP="00EC1A93">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r w:rsidR="00B066A2">
        <w:rPr>
          <w:rStyle w:val="lev"/>
          <w:rFonts w:ascii="Arial" w:hAnsi="Arial" w:cs="Arial"/>
          <w:color w:val="000000"/>
          <w:sz w:val="22"/>
          <w:szCs w:val="22"/>
        </w:rPr>
        <w:t xml:space="preserve">9 </w:t>
      </w:r>
      <w:r w:rsidR="0093729F" w:rsidRPr="0030752E">
        <w:rPr>
          <w:rStyle w:val="lev"/>
          <w:rFonts w:ascii="Arial" w:hAnsi="Arial" w:cs="Arial"/>
          <w:b w:val="0"/>
          <w:i/>
          <w:color w:val="000000"/>
          <w:sz w:val="22"/>
          <w:szCs w:val="22"/>
        </w:rPr>
        <w:t>Acquisition de l’identité graphique</w:t>
      </w:r>
      <w:r w:rsidR="0093729F" w:rsidRPr="0030752E">
        <w:rPr>
          <w:rStyle w:val="lev"/>
          <w:rFonts w:ascii="Arial" w:hAnsi="Arial" w:cs="Arial"/>
          <w:color w:val="000000"/>
          <w:sz w:val="22"/>
          <w:szCs w:val="22"/>
        </w:rPr>
        <w:t> </w:t>
      </w:r>
      <w:r w:rsidR="0093729F" w:rsidRPr="0030752E">
        <w:rPr>
          <w:rStyle w:val="lev"/>
          <w:rFonts w:ascii="Arial" w:hAnsi="Arial" w:cs="Arial"/>
          <w:b w:val="0"/>
          <w:i/>
          <w:color w:val="000000"/>
          <w:sz w:val="22"/>
          <w:szCs w:val="22"/>
        </w:rPr>
        <w:t xml:space="preserve"> </w:t>
      </w:r>
    </w:p>
    <w:p w:rsidR="0093729F" w:rsidRDefault="0093729F" w:rsidP="00EC1A93">
      <w:pPr>
        <w:pStyle w:val="NormalWeb"/>
        <w:jc w:val="both"/>
        <w:rPr>
          <w:rFonts w:ascii="Arial" w:hAnsi="Arial" w:cs="Arial"/>
          <w:lang w:val="fr-CH"/>
        </w:rPr>
      </w:pPr>
      <w:r w:rsidRPr="00944818">
        <w:rPr>
          <w:rFonts w:ascii="Arial" w:hAnsi="Arial" w:cs="Arial"/>
        </w:rPr>
        <w:t>Le</w:t>
      </w:r>
      <w:r w:rsidRPr="00944818">
        <w:rPr>
          <w:rFonts w:ascii="Arial" w:hAnsi="Arial" w:cs="Arial"/>
          <w:lang w:val="fr-CH"/>
        </w:rPr>
        <w:t xml:space="preserve"> cheminement qui conduit l’enfant-apprenti scripteur du tracé hésitant de chacune des 26 lettres de l’alphabet à la stabilisation de son graphisme est long. Ce séminaire met l’accent sur son implication dans l’acte d’écrire et sur les différentes étapes de l’apprentissage qui le conduisent à présélectionner dans le modèle ce qui lui paraît être à la fois le plus efficace et le plus satisfaisant, puis à explorer des stratégies personnelles qui l’amènent à s’éloigner des contraintes de l’apprentissage pour trouver ses propres réponses.</w:t>
      </w:r>
      <w:r w:rsidRPr="0030752E">
        <w:rPr>
          <w:rFonts w:ascii="Arial" w:hAnsi="Arial" w:cs="Arial"/>
          <w:lang w:val="fr-CH"/>
        </w:rPr>
        <w:t xml:space="preserve"> </w:t>
      </w:r>
    </w:p>
    <w:p w:rsidR="00B066A2" w:rsidRPr="00B066A2" w:rsidRDefault="00B066A2" w:rsidP="00EC1A93">
      <w:pPr>
        <w:pStyle w:val="NormalWeb"/>
        <w:jc w:val="both"/>
        <w:rPr>
          <w:rFonts w:ascii="Arial" w:hAnsi="Arial" w:cs="Arial"/>
          <w:i/>
          <w:color w:val="000000"/>
          <w:sz w:val="22"/>
          <w:szCs w:val="22"/>
        </w:rPr>
      </w:pPr>
      <w:r w:rsidRPr="00B066A2">
        <w:rPr>
          <w:rFonts w:ascii="Arial" w:hAnsi="Arial" w:cs="Arial"/>
          <w:i/>
          <w:color w:val="000000"/>
          <w:sz w:val="22"/>
          <w:szCs w:val="22"/>
        </w:rPr>
        <w:t xml:space="preserve">Samedi matin : Synthèse </w:t>
      </w:r>
      <w:r>
        <w:rPr>
          <w:rFonts w:ascii="Arial" w:hAnsi="Arial" w:cs="Arial"/>
          <w:i/>
          <w:color w:val="000000"/>
          <w:sz w:val="22"/>
          <w:szCs w:val="22"/>
        </w:rPr>
        <w:t xml:space="preserve">et échanges </w:t>
      </w:r>
    </w:p>
    <w:p w:rsidR="0093729F" w:rsidRDefault="0093729F" w:rsidP="00EC1A93">
      <w:pPr>
        <w:pStyle w:val="NormalWeb"/>
        <w:contextualSpacing/>
        <w:jc w:val="both"/>
        <w:rPr>
          <w:rStyle w:val="lev"/>
          <w:rFonts w:ascii="Arial" w:hAnsi="Arial" w:cs="Arial"/>
          <w:b w:val="0"/>
          <w:i/>
          <w:color w:val="000000"/>
          <w:sz w:val="22"/>
          <w:szCs w:val="22"/>
        </w:rPr>
      </w:pPr>
    </w:p>
    <w:p w:rsidR="0093729F" w:rsidRPr="0030752E" w:rsidRDefault="0093729F" w:rsidP="00EC1A93">
      <w:pPr>
        <w:pStyle w:val="NormalWeb"/>
        <w:contextualSpacing/>
        <w:rPr>
          <w:rFonts w:ascii="Arial" w:hAnsi="Arial" w:cs="Arial"/>
          <w:color w:val="000000"/>
          <w:sz w:val="22"/>
          <w:szCs w:val="22"/>
        </w:rPr>
      </w:pPr>
      <w:r w:rsidRPr="0030752E">
        <w:rPr>
          <w:rFonts w:ascii="Arial" w:hAnsi="Arial" w:cs="Arial"/>
          <w:color w:val="000000"/>
          <w:sz w:val="22"/>
          <w:szCs w:val="22"/>
        </w:rPr>
        <w:br/>
      </w:r>
    </w:p>
    <w:p w:rsidR="0093729F" w:rsidRDefault="0093729F" w:rsidP="00EC1A93">
      <w:pPr>
        <w:pStyle w:val="NormalWeb"/>
        <w:contextualSpacing/>
        <w:jc w:val="both"/>
        <w:rPr>
          <w:rFonts w:ascii="Arial" w:hAnsi="Arial" w:cs="Arial"/>
          <w:i/>
          <w:color w:val="000000"/>
          <w:sz w:val="22"/>
          <w:szCs w:val="22"/>
        </w:rPr>
      </w:pPr>
    </w:p>
    <w:p w:rsidR="00C12748" w:rsidRDefault="00C12748" w:rsidP="00EC1A93">
      <w:pPr>
        <w:jc w:val="both"/>
      </w:pPr>
    </w:p>
    <w:sectPr w:rsidR="00C1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48"/>
    <w:rsid w:val="00163F7E"/>
    <w:rsid w:val="0021653D"/>
    <w:rsid w:val="002412D9"/>
    <w:rsid w:val="005C1F55"/>
    <w:rsid w:val="00894B96"/>
    <w:rsid w:val="0093729F"/>
    <w:rsid w:val="00942290"/>
    <w:rsid w:val="009F16FD"/>
    <w:rsid w:val="00B066A2"/>
    <w:rsid w:val="00C12748"/>
    <w:rsid w:val="00CF0487"/>
    <w:rsid w:val="00EA336E"/>
    <w:rsid w:val="00EC1A93"/>
    <w:rsid w:val="00F30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7F8D"/>
  <w15:chartTrackingRefBased/>
  <w15:docId w15:val="{8BEA58C6-4B8A-409C-B98C-D7E3017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748"/>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74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C1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 de villeneuve</cp:lastModifiedBy>
  <cp:revision>2</cp:revision>
  <dcterms:created xsi:type="dcterms:W3CDTF">2019-01-17T20:04:00Z</dcterms:created>
  <dcterms:modified xsi:type="dcterms:W3CDTF">2019-01-17T20:04:00Z</dcterms:modified>
</cp:coreProperties>
</file>