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F50E" w14:textId="77777777" w:rsidR="008F373D" w:rsidRDefault="008F373D" w:rsidP="008F373D">
      <w:pPr>
        <w:shd w:val="clear" w:color="auto" w:fill="FFFFFF" w:themeFill="background1"/>
        <w:contextualSpacing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0FD4EDE8" w14:textId="77777777" w:rsidR="008F373D" w:rsidRPr="001E1880" w:rsidRDefault="008F373D" w:rsidP="008F373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6B797CC" w14:textId="77777777" w:rsidR="008F373D" w:rsidRDefault="008F373D" w:rsidP="008F373D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Pr="009169A5">
        <w:rPr>
          <w:rFonts w:ascii="Arial" w:hAnsi="Arial" w:cs="Arial"/>
          <w:sz w:val="22"/>
          <w:szCs w:val="22"/>
        </w:rPr>
      </w:r>
      <w:r w:rsidRPr="009169A5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7C4767FD" w14:textId="77777777" w:rsidR="008F373D" w:rsidRDefault="008F373D" w:rsidP="008F373D">
      <w:pPr>
        <w:pStyle w:val="Notedebasdepage"/>
        <w:contextualSpacing/>
      </w:pPr>
      <w:r w:rsidRPr="001E1880">
        <w:rPr>
          <w:rFonts w:ascii="Arial" w:hAnsi="Arial" w:cs="Arial"/>
          <w:b/>
          <w:bCs/>
        </w:rPr>
        <w:t>ADHERENT 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169A5">
        <w:rPr>
          <w:rFonts w:ascii="Arial" w:hAnsi="Arial" w:cs="Arial"/>
          <w:b/>
          <w:sz w:val="22"/>
          <w:szCs w:val="22"/>
        </w:rPr>
      </w:r>
      <w:r w:rsidRPr="009169A5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  <w:r>
        <w:t>*</w:t>
      </w:r>
      <w:r>
        <w:rPr>
          <w:rFonts w:cs="Arial"/>
          <w:sz w:val="18"/>
          <w:szCs w:val="18"/>
        </w:rPr>
        <w:t xml:space="preserve"> </w:t>
      </w:r>
      <w:r w:rsidRPr="00926025">
        <w:rPr>
          <w:rFonts w:cs="Arial"/>
          <w:b/>
          <w:bCs/>
          <w:sz w:val="18"/>
          <w:szCs w:val="18"/>
        </w:rPr>
        <w:t xml:space="preserve">présentation </w:t>
      </w:r>
      <w:r>
        <w:rPr>
          <w:rFonts w:cs="Arial"/>
          <w:b/>
          <w:bCs/>
          <w:sz w:val="18"/>
          <w:szCs w:val="18"/>
        </w:rPr>
        <w:t xml:space="preserve">d’une </w:t>
      </w:r>
      <w:r w:rsidRPr="00926025">
        <w:rPr>
          <w:rFonts w:cs="Arial"/>
          <w:b/>
          <w:bCs/>
          <w:sz w:val="18"/>
          <w:szCs w:val="18"/>
        </w:rPr>
        <w:t xml:space="preserve">carte </w:t>
      </w:r>
      <w:r w:rsidRPr="00EE0B47">
        <w:rPr>
          <w:rFonts w:cs="Arial"/>
          <w:b/>
          <w:bCs/>
          <w:sz w:val="18"/>
          <w:szCs w:val="18"/>
        </w:rPr>
        <w:t xml:space="preserve">étudiant </w:t>
      </w:r>
      <w:r>
        <w:rPr>
          <w:rFonts w:cs="Arial"/>
          <w:b/>
          <w:bCs/>
          <w:sz w:val="18"/>
          <w:szCs w:val="18"/>
        </w:rPr>
        <w:t xml:space="preserve">à l’université </w:t>
      </w:r>
    </w:p>
    <w:p w14:paraId="5A6D50EA" w14:textId="77777777" w:rsidR="008F373D" w:rsidRPr="00703B96" w:rsidRDefault="008F373D" w:rsidP="008F373D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 w:rsidRPr="001E1880">
        <w:rPr>
          <w:rFonts w:ascii="Arial" w:hAnsi="Arial" w:cs="Arial"/>
          <w:b/>
          <w:bCs/>
          <w:sz w:val="20"/>
          <w:szCs w:val="20"/>
        </w:rPr>
        <w:t>ADHERENT DONATEUR</w:t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Pr="009169A5">
        <w:rPr>
          <w:rFonts w:ascii="Arial" w:hAnsi="Arial" w:cs="Arial"/>
          <w:sz w:val="22"/>
          <w:szCs w:val="22"/>
        </w:rPr>
      </w:r>
      <w:r w:rsidRPr="009169A5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</w:p>
    <w:p w14:paraId="2EC61287" w14:textId="77777777" w:rsidR="008F373D" w:rsidRDefault="008F373D" w:rsidP="008F373D">
      <w:pPr>
        <w:contextualSpacing/>
        <w:jc w:val="both"/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</w:pPr>
    </w:p>
    <w:p w14:paraId="7FC17FA2" w14:textId="77777777" w:rsidR="008F373D" w:rsidRPr="00EF0130" w:rsidRDefault="008F373D" w:rsidP="008F373D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  <w:shd w:val="clear" w:color="auto" w:fill="FFFFFF" w:themeFill="background1"/>
        </w:rPr>
        <w:t>Les adhérents disposent de la revue, ont accès à la lecture en ligne des articles proposés sur le site, aux corrigés d’examen, peuvent s’inscrire aux formations et à l’examen en vue du diplôme, ont accès au prêt de livres et de revues</w:t>
      </w: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3D4A6BB4" w14:textId="77777777" w:rsidR="008F373D" w:rsidRPr="00EF0130" w:rsidRDefault="008F373D" w:rsidP="008F373D">
      <w:pPr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0130">
        <w:rPr>
          <w:rFonts w:ascii="Arial" w:hAnsi="Arial" w:cs="Arial"/>
          <w:b/>
          <w:bCs/>
          <w:i/>
          <w:iCs/>
          <w:sz w:val="22"/>
          <w:szCs w:val="22"/>
        </w:rPr>
        <w:t>Ils peuvent bénéficier d’un reçu fiscal.</w:t>
      </w:r>
    </w:p>
    <w:p w14:paraId="6B12A9FC" w14:textId="77777777" w:rsidR="008F373D" w:rsidRPr="00703B96" w:rsidRDefault="008F373D" w:rsidP="008F373D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3BBD49A9" w14:textId="77777777" w:rsidR="008F373D" w:rsidRDefault="008F373D" w:rsidP="008F373D">
      <w:pPr>
        <w:pStyle w:val="Notedebasdepage"/>
        <w:contextualSpacing/>
        <w:rPr>
          <w:rFonts w:cs="Arial"/>
          <w:sz w:val="18"/>
          <w:szCs w:val="18"/>
        </w:rPr>
      </w:pPr>
    </w:p>
    <w:p w14:paraId="67BFA2CC" w14:textId="1E962D5B" w:rsidR="008F373D" w:rsidRPr="001E1880" w:rsidRDefault="008F373D" w:rsidP="008F373D">
      <w:pPr>
        <w:pStyle w:val="Notedebasdepage"/>
        <w:contextualSpacing/>
        <w:rPr>
          <w:rFonts w:cs="Arial"/>
          <w:bCs/>
          <w:sz w:val="18"/>
          <w:szCs w:val="18"/>
        </w:rPr>
      </w:pPr>
    </w:p>
    <w:p w14:paraId="3DD5541C" w14:textId="77777777" w:rsidR="008F373D" w:rsidRDefault="008F373D" w:rsidP="008F373D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 xml:space="preserve">En ligne sur </w:t>
      </w:r>
      <w:hyperlink r:id="rId4" w:history="1">
        <w:r w:rsidRPr="00881D9B">
          <w:rPr>
            <w:rStyle w:val="Lienhypertexte"/>
            <w:rFonts w:ascii="Arial" w:eastAsiaTheme="majorEastAsia" w:hAnsi="Arial" w:cs="Arial"/>
            <w:b/>
            <w:bCs/>
          </w:rPr>
          <w:t>www.graphologie.asso.fr</w:t>
        </w:r>
      </w:hyperlink>
      <w:r w:rsidRPr="00881D9B">
        <w:rPr>
          <w:rFonts w:ascii="Arial" w:hAnsi="Arial" w:cs="Arial"/>
          <w:b/>
          <w:bCs/>
          <w:color w:val="4472C4" w:themeColor="accent1"/>
        </w:rPr>
        <w:t xml:space="preserve"> en cliquant sur « Adhérez en ligne »</w:t>
      </w:r>
      <w:r w:rsidRPr="00881D9B">
        <w:rPr>
          <w:rFonts w:ascii="Arial" w:hAnsi="Arial" w:cs="Arial"/>
          <w:b/>
          <w:color w:val="4472C4" w:themeColor="accent1"/>
        </w:rPr>
        <w:t xml:space="preserve"> en haut à droite</w:t>
      </w:r>
      <w:r>
        <w:rPr>
          <w:rFonts w:ascii="Arial" w:hAnsi="Arial" w:cs="Arial"/>
          <w:b/>
          <w:color w:val="4472C4" w:themeColor="accent1"/>
        </w:rPr>
        <w:t>.</w:t>
      </w:r>
    </w:p>
    <w:p w14:paraId="3C089482" w14:textId="77777777" w:rsidR="008F373D" w:rsidRPr="00881D9B" w:rsidRDefault="008F373D" w:rsidP="008F373D">
      <w:pPr>
        <w:rPr>
          <w:rFonts w:ascii="Arial" w:hAnsi="Arial" w:cs="Arial"/>
          <w:b/>
          <w:color w:val="4472C4" w:themeColor="accent1"/>
        </w:rPr>
      </w:pPr>
      <w:r w:rsidRPr="00881D9B">
        <w:rPr>
          <w:rFonts w:ascii="Arial" w:hAnsi="Arial" w:cs="Arial"/>
          <w:b/>
          <w:color w:val="4472C4" w:themeColor="accent1"/>
        </w:rPr>
        <w:t xml:space="preserve"> </w:t>
      </w:r>
    </w:p>
    <w:p w14:paraId="30360D01" w14:textId="77777777" w:rsidR="008F373D" w:rsidRPr="00A44EC1" w:rsidRDefault="008F373D" w:rsidP="008F373D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2"/>
          <w:szCs w:val="22"/>
        </w:rPr>
      </w:pPr>
      <w:r w:rsidRPr="00A44EC1">
        <w:rPr>
          <w:rFonts w:ascii="Arial" w:hAnsi="Arial" w:cs="Arial"/>
          <w:bCs/>
          <w:sz w:val="22"/>
          <w:szCs w:val="22"/>
        </w:rPr>
        <w:t xml:space="preserve">Par chèque à l’ordre de la SFDG 5 rue Las cases 75007 Paris </w:t>
      </w:r>
    </w:p>
    <w:p w14:paraId="249DA7AC" w14:textId="77777777" w:rsidR="008F373D" w:rsidRPr="00A44EC1" w:rsidRDefault="008F373D" w:rsidP="008F373D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44EC1">
        <w:rPr>
          <w:rFonts w:ascii="Arial" w:hAnsi="Arial" w:cs="Arial"/>
          <w:b/>
          <w:sz w:val="22"/>
          <w:szCs w:val="22"/>
          <w:u w:val="single"/>
        </w:rPr>
        <w:t>De préférence par virement bancaire ou mandat</w:t>
      </w:r>
    </w:p>
    <w:p w14:paraId="4F362FD3" w14:textId="77777777" w:rsidR="008F373D" w:rsidRPr="009169A5" w:rsidRDefault="008F373D" w:rsidP="008F373D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CD59049" w14:textId="77777777" w:rsidR="008F373D" w:rsidRPr="00675397" w:rsidRDefault="008F373D" w:rsidP="008F373D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580D2A2B" w14:textId="77777777" w:rsidR="008F373D" w:rsidRPr="009169A5" w:rsidRDefault="008F373D" w:rsidP="008F373D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0C1791F6" w14:textId="77777777" w:rsidR="008F373D" w:rsidRPr="00675397" w:rsidRDefault="008F373D" w:rsidP="008F373D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7F4731C7" w14:textId="77777777" w:rsidR="008F373D" w:rsidRPr="009169A5" w:rsidRDefault="008F373D" w:rsidP="008F373D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694D8DF6" w14:textId="77777777" w:rsidR="008F373D" w:rsidRPr="006E5BAF" w:rsidRDefault="008F373D" w:rsidP="008F373D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5F4BFB25" w14:textId="77777777" w:rsidR="008F373D" w:rsidRDefault="008F373D" w:rsidP="008F37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EEA00C" w14:textId="77777777" w:rsidR="008F373D" w:rsidRDefault="008F373D" w:rsidP="008F373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IBAN identifiant international de compte </w:t>
      </w:r>
    </w:p>
    <w:p w14:paraId="5D7EAB86" w14:textId="77777777" w:rsidR="008F373D" w:rsidRDefault="008F373D" w:rsidP="008F373D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 xml:space="preserve">FR </w:t>
      </w:r>
      <w:proofErr w:type="gramStart"/>
      <w:r w:rsidRPr="009169A5">
        <w:rPr>
          <w:rFonts w:ascii="Arial" w:hAnsi="Arial" w:cs="Arial"/>
          <w:sz w:val="22"/>
          <w:szCs w:val="22"/>
        </w:rPr>
        <w:t>56</w:t>
      </w:r>
      <w:r w:rsidRPr="009169A5">
        <w:rPr>
          <w:rFonts w:ascii="Arial" w:hAnsi="Arial" w:cs="Arial"/>
          <w:b/>
          <w:sz w:val="22"/>
          <w:szCs w:val="22"/>
        </w:rPr>
        <w:t xml:space="preserve">  </w:t>
      </w:r>
      <w:r w:rsidRPr="009169A5">
        <w:rPr>
          <w:rFonts w:ascii="Arial" w:hAnsi="Arial" w:cs="Arial"/>
          <w:sz w:val="22"/>
          <w:szCs w:val="22"/>
        </w:rPr>
        <w:t>20041</w:t>
      </w:r>
      <w:proofErr w:type="gramEnd"/>
      <w:r w:rsidRPr="009169A5">
        <w:rPr>
          <w:rFonts w:ascii="Arial" w:hAnsi="Arial" w:cs="Arial"/>
          <w:sz w:val="22"/>
          <w:szCs w:val="22"/>
        </w:rPr>
        <w:t xml:space="preserve">  00001  0055370R020  46</w:t>
      </w:r>
      <w:r w:rsidRPr="006E5BAF">
        <w:rPr>
          <w:rFonts w:ascii="Arial" w:hAnsi="Arial" w:cs="Arial"/>
          <w:sz w:val="22"/>
          <w:szCs w:val="22"/>
        </w:rPr>
        <w:t xml:space="preserve"> </w:t>
      </w:r>
    </w:p>
    <w:p w14:paraId="5F87123D" w14:textId="77777777" w:rsidR="008F373D" w:rsidRPr="00C03AED" w:rsidRDefault="008F373D" w:rsidP="008F37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p w14:paraId="5BC12C8C" w14:textId="77777777" w:rsidR="00FB7340" w:rsidRDefault="00FB7340"/>
    <w:sectPr w:rsidR="00FB7340" w:rsidSect="008F373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3D"/>
    <w:rsid w:val="001C6D52"/>
    <w:rsid w:val="0023509F"/>
    <w:rsid w:val="00260284"/>
    <w:rsid w:val="005E433F"/>
    <w:rsid w:val="008855C8"/>
    <w:rsid w:val="008F373D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433"/>
  <w15:chartTrackingRefBased/>
  <w15:docId w15:val="{E517B27B-A81F-43FA-A78A-17D98A8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37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7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7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7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7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7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7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7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7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73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73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7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7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7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7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F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7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F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7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F37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F37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7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73D"/>
    <w:rPr>
      <w:b/>
      <w:bCs/>
      <w:smallCaps/>
      <w:color w:val="2F5496" w:themeColor="accent1" w:themeShade="BF"/>
      <w:spacing w:val="5"/>
    </w:rPr>
  </w:style>
  <w:style w:type="paragraph" w:styleId="Notedebasdepage">
    <w:name w:val="footnote text"/>
    <w:basedOn w:val="Normal"/>
    <w:link w:val="NotedebasdepageCar"/>
    <w:semiHidden/>
    <w:rsid w:val="008F37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F373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8F3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phologi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2025-02-25T12:32:00Z</dcterms:created>
  <dcterms:modified xsi:type="dcterms:W3CDTF">2025-02-25T12:34:00Z</dcterms:modified>
</cp:coreProperties>
</file>